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E053C" w14:textId="63D32B61" w:rsidR="00761732" w:rsidRPr="003F5B64" w:rsidRDefault="003B6673"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NEW JERSEY</w:t>
      </w:r>
      <w:r w:rsidR="007D7E96">
        <w:rPr>
          <w:rFonts w:ascii="Arial" w:eastAsia="Times New Roman" w:hAnsi="Arial" w:cs="Arial"/>
          <w:b/>
          <w:bCs/>
          <w:color w:val="000000"/>
          <w:kern w:val="36"/>
          <w:sz w:val="36"/>
          <w:szCs w:val="36"/>
        </w:rPr>
        <w:t xml:space="preserve"> </w:t>
      </w:r>
      <w:r w:rsidR="00C73CF1">
        <w:rPr>
          <w:rFonts w:ascii="Arial" w:eastAsia="Times New Roman" w:hAnsi="Arial" w:cs="Arial"/>
          <w:b/>
          <w:bCs/>
          <w:color w:val="000000"/>
          <w:kern w:val="36"/>
          <w:sz w:val="36"/>
          <w:szCs w:val="36"/>
        </w:rPr>
        <w:t>MONTH-TO-MONTH</w:t>
      </w:r>
      <w:r w:rsidR="008A4483" w:rsidRPr="003F5B64">
        <w:rPr>
          <w:rFonts w:ascii="Arial" w:eastAsia="Times New Roman" w:hAnsi="Arial" w:cs="Arial"/>
          <w:b/>
          <w:bCs/>
          <w:color w:val="000000"/>
          <w:kern w:val="36"/>
          <w:sz w:val="36"/>
          <w:szCs w:val="36"/>
        </w:rPr>
        <w:t xml:space="preserve"> </w:t>
      </w:r>
      <w:r w:rsidR="00761732" w:rsidRPr="003F5B64">
        <w:rPr>
          <w:rFonts w:ascii="Arial" w:eastAsia="Times New Roman" w:hAnsi="Arial" w:cs="Arial"/>
          <w:b/>
          <w:bCs/>
          <w:color w:val="000000"/>
          <w:kern w:val="36"/>
          <w:sz w:val="36"/>
          <w:szCs w:val="36"/>
        </w:rPr>
        <w:t>LEASE</w:t>
      </w:r>
    </w:p>
    <w:p w14:paraId="6BC5B412" w14:textId="77777777" w:rsidR="00F82EA4" w:rsidRPr="003F5B64" w:rsidRDefault="00F82EA4" w:rsidP="008A4483">
      <w:pPr>
        <w:rPr>
          <w:rFonts w:ascii="Arial" w:hAnsi="Arial" w:cs="Arial"/>
          <w:color w:val="000000"/>
        </w:rPr>
      </w:pPr>
    </w:p>
    <w:p w14:paraId="3189DEC5" w14:textId="29027F81"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FB756C">
        <w:rPr>
          <w:rFonts w:ascii="Arial" w:hAnsi="Arial" w:cs="Arial"/>
          <w:color w:val="000000"/>
        </w:rPr>
        <w:t xml:space="preserve"> </w:t>
      </w:r>
      <w:r w:rsidR="003B6673">
        <w:rPr>
          <w:rFonts w:ascii="Arial" w:hAnsi="Arial" w:cs="Arial"/>
          <w:color w:val="000000"/>
        </w:rPr>
        <w:t>New Jersey</w:t>
      </w:r>
      <w:r w:rsidR="00D411B4" w:rsidRPr="003F5B64">
        <w:rPr>
          <w:rFonts w:ascii="Arial" w:hAnsi="Arial" w:cs="Arial"/>
          <w:color w:val="000000"/>
        </w:rPr>
        <w:t> </w:t>
      </w:r>
      <w:r w:rsidR="00C73CF1">
        <w:rPr>
          <w:rFonts w:ascii="Arial" w:hAnsi="Arial" w:cs="Arial"/>
          <w:color w:val="000000"/>
        </w:rPr>
        <w:t>Month-to-Month</w:t>
      </w:r>
      <w:r w:rsidRPr="003F5B64">
        <w:rPr>
          <w:rFonts w:ascii="Arial" w:hAnsi="Arial" w:cs="Arial"/>
          <w:color w:val="000000"/>
        </w:rPr>
        <w:t xml:space="preserve">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234EBA72" w14:textId="52248341" w:rsidR="00E154D6" w:rsidRPr="003F5B64" w:rsidRDefault="00E154D6" w:rsidP="00A167C3">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w:t>
      </w:r>
      <w:r w:rsidR="00A167C3">
        <w:rPr>
          <w:rFonts w:ascii="Arial" w:hAnsi="Arial" w:cs="Arial"/>
          <w:color w:val="000000"/>
        </w:rPr>
        <w:t xml:space="preserve"> month-to-month lease</w:t>
      </w:r>
      <w:r w:rsidRPr="003F5B64">
        <w:rPr>
          <w:rFonts w:ascii="Arial" w:hAnsi="Arial" w:cs="Arial"/>
          <w:color w:val="000000"/>
        </w:rPr>
        <w:t xml:space="preserv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4"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5"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5"/>
      <w:r w:rsidR="00F16D34">
        <w:rPr>
          <w:rFonts w:ascii="Arial" w:hAnsi="Arial" w:cs="Arial"/>
          <w:color w:val="000000"/>
        </w:rPr>
        <w:t xml:space="preserve"> </w:t>
      </w:r>
      <w:r w:rsidRPr="003F5B64">
        <w:rPr>
          <w:rFonts w:ascii="Arial" w:hAnsi="Arial" w:cs="Arial"/>
          <w:color w:val="000000"/>
        </w:rPr>
        <w:t>days from either Party to the other Party (“Lease Term”).</w:t>
      </w:r>
      <w:r w:rsidR="00C73CF1">
        <w:rPr>
          <w:rFonts w:ascii="Arial" w:hAnsi="Arial" w:cs="Arial"/>
          <w:color w:val="000000"/>
        </w:rPr>
        <w:t xml:space="preserve"> It is recognized that the minimum termination period for the State of </w:t>
      </w:r>
      <w:r w:rsidR="003B6673">
        <w:rPr>
          <w:rFonts w:ascii="Arial" w:hAnsi="Arial" w:cs="Arial"/>
          <w:color w:val="000000"/>
        </w:rPr>
        <w:t>New Jersey</w:t>
      </w:r>
      <w:r w:rsidR="00C73CF1">
        <w:rPr>
          <w:rFonts w:ascii="Arial" w:hAnsi="Arial" w:cs="Arial"/>
          <w:color w:val="000000"/>
        </w:rPr>
        <w:t xml:space="preserve"> is </w:t>
      </w:r>
      <w:r w:rsidR="003B6673">
        <w:rPr>
          <w:rFonts w:ascii="Arial" w:hAnsi="Arial" w:cs="Arial"/>
          <w:color w:val="000000"/>
        </w:rPr>
        <w:t>one</w:t>
      </w:r>
      <w:r w:rsidR="00C73CF1">
        <w:rPr>
          <w:rFonts w:ascii="Arial" w:hAnsi="Arial" w:cs="Arial"/>
          <w:color w:val="000000"/>
        </w:rPr>
        <w:t xml:space="preserve"> (</w:t>
      </w:r>
      <w:r w:rsidR="003B6673">
        <w:rPr>
          <w:rFonts w:ascii="Arial" w:hAnsi="Arial" w:cs="Arial"/>
          <w:color w:val="000000"/>
        </w:rPr>
        <w:t>1</w:t>
      </w:r>
      <w:r w:rsidR="00C73CF1">
        <w:rPr>
          <w:rFonts w:ascii="Arial" w:hAnsi="Arial" w:cs="Arial"/>
          <w:color w:val="000000"/>
        </w:rPr>
        <w:t xml:space="preserve">) </w:t>
      </w:r>
      <w:r w:rsidR="003B6673">
        <w:rPr>
          <w:rFonts w:ascii="Arial" w:hAnsi="Arial" w:cs="Arial"/>
          <w:color w:val="000000"/>
        </w:rPr>
        <w:t>month</w:t>
      </w:r>
      <w:r w:rsidR="00C73CF1">
        <w:rPr>
          <w:rFonts w:ascii="Arial" w:hAnsi="Arial" w:cs="Arial"/>
          <w:color w:val="000000"/>
        </w:rPr>
        <w:t>.</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366918"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End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6"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6"/>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366918"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End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7"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7"/>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8"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8"/>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9"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9"/>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0"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0"/>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366918"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366918"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1"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1"/>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366918"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2"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2"/>
    </w:p>
    <w:p w14:paraId="40B993C5" w14:textId="77777777" w:rsidR="00BC2ABF" w:rsidRPr="003F5B64" w:rsidRDefault="00BC2ABF" w:rsidP="00BC2ABF">
      <w:pPr>
        <w:ind w:left="720"/>
        <w:rPr>
          <w:rFonts w:ascii="Arial" w:hAnsi="Arial" w:cs="Arial"/>
        </w:rPr>
      </w:pPr>
    </w:p>
    <w:p w14:paraId="31B3826A" w14:textId="7E79D4AA" w:rsidR="00F82EA4" w:rsidRPr="003F5B64" w:rsidRDefault="00366918"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366918"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3"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3"/>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366918"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4"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4"/>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5"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5"/>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6"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6"/>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366918"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End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7"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7"/>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366918"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End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366918"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18"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18"/>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19"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19"/>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366918"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366918"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366918"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366918"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0"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0"/>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1"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1"/>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2"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2"/>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366918"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366918"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End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3"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4"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4"/>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366918"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End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366918"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End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5"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5"/>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6"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6"/>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366918"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366918"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366918"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366918"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7"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7"/>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28"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28"/>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29"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29"/>
    </w:p>
    <w:p w14:paraId="54D52E81" w14:textId="77777777" w:rsidR="00810F53" w:rsidRPr="003F5B64" w:rsidRDefault="00810F53" w:rsidP="00BC2ABF">
      <w:pPr>
        <w:ind w:left="720"/>
        <w:rPr>
          <w:rFonts w:ascii="Arial" w:hAnsi="Arial" w:cs="Arial"/>
        </w:rPr>
      </w:pPr>
    </w:p>
    <w:p w14:paraId="765E7E9E" w14:textId="591C1580" w:rsidR="009439FD" w:rsidRPr="003F5B64" w:rsidRDefault="00366918"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366918"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0"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0"/>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366918"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1"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1"/>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366918"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2"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3"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3"/>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366918"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366918"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4"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4"/>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366918"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366918"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5"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5"/>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6"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6"/>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7"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38"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38"/>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End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366918"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366918"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End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366918"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End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39"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39"/>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366918"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366918"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End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0"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0"/>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lastRenderedPageBreak/>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366918"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End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1"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1"/>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2"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2"/>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3"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3"/>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366918"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End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w:t>
      </w:r>
      <w:r w:rsidR="00761732" w:rsidRPr="003F5B64">
        <w:rPr>
          <w:rFonts w:ascii="Arial" w:hAnsi="Arial" w:cs="Arial"/>
          <w:color w:val="000000"/>
        </w:rPr>
        <w:lastRenderedPageBreak/>
        <w:t xml:space="preserve">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049B9DC6" w14:textId="6072BAFD" w:rsidR="00810F53"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7C7705" w14:textId="3DEEBF00" w:rsidR="003B6673" w:rsidRDefault="003B6673" w:rsidP="008A4483">
      <w:pPr>
        <w:rPr>
          <w:rFonts w:ascii="Arial" w:hAnsi="Arial" w:cs="Arial"/>
          <w:color w:val="000000"/>
        </w:rPr>
      </w:pPr>
    </w:p>
    <w:p w14:paraId="754C6236" w14:textId="77777777" w:rsidR="003B6673" w:rsidRDefault="003B6673" w:rsidP="003B6673">
      <w:pPr>
        <w:rPr>
          <w:rFonts w:ascii="Arial" w:hAnsi="Arial" w:cs="Arial"/>
          <w:color w:val="000000"/>
        </w:rPr>
      </w:pPr>
      <w:r w:rsidRPr="00114B98">
        <w:rPr>
          <w:rFonts w:ascii="Arial" w:hAnsi="Arial" w:cs="Arial"/>
          <w:b/>
          <w:bCs/>
          <w:color w:val="000000"/>
        </w:rPr>
        <w:t>XLVII. FLOOD ZONE</w:t>
      </w:r>
      <w:r>
        <w:rPr>
          <w:rFonts w:ascii="Arial" w:hAnsi="Arial" w:cs="Arial"/>
          <w:color w:val="000000"/>
        </w:rPr>
        <w:t xml:space="preserve">. </w:t>
      </w:r>
      <w:r w:rsidRPr="00114B98">
        <w:rPr>
          <w:rFonts w:ascii="Arial" w:hAnsi="Arial" w:cs="Arial"/>
          <w:color w:val="000000"/>
        </w:rPr>
        <w:t xml:space="preserve">If the </w:t>
      </w:r>
      <w:r>
        <w:rPr>
          <w:rFonts w:ascii="Arial" w:hAnsi="Arial" w:cs="Arial"/>
          <w:color w:val="000000"/>
        </w:rPr>
        <w:t xml:space="preserve">Premises </w:t>
      </w:r>
      <w:r w:rsidRPr="00114B98">
        <w:rPr>
          <w:rFonts w:ascii="Arial" w:hAnsi="Arial" w:cs="Arial"/>
          <w:color w:val="000000"/>
        </w:rPr>
        <w:t xml:space="preserve">is located in a flood zone, it must be stated to the </w:t>
      </w:r>
      <w:r>
        <w:rPr>
          <w:rFonts w:ascii="Arial" w:hAnsi="Arial" w:cs="Arial"/>
          <w:color w:val="000000"/>
        </w:rPr>
        <w:t>T</w:t>
      </w:r>
      <w:r w:rsidRPr="00114B98">
        <w:rPr>
          <w:rFonts w:ascii="Arial" w:hAnsi="Arial" w:cs="Arial"/>
          <w:color w:val="000000"/>
        </w:rPr>
        <w:t>enant. This applies to</w:t>
      </w:r>
      <w:r>
        <w:rPr>
          <w:rFonts w:ascii="Arial" w:hAnsi="Arial" w:cs="Arial"/>
          <w:color w:val="000000"/>
        </w:rPr>
        <w:t xml:space="preserve"> all </w:t>
      </w:r>
      <w:r w:rsidRPr="00114B98">
        <w:rPr>
          <w:rFonts w:ascii="Arial" w:hAnsi="Arial" w:cs="Arial"/>
          <w:color w:val="000000"/>
        </w:rPr>
        <w:t>dwelling</w:t>
      </w:r>
      <w:r>
        <w:rPr>
          <w:rFonts w:ascii="Arial" w:hAnsi="Arial" w:cs="Arial"/>
          <w:color w:val="000000"/>
        </w:rPr>
        <w:t>s</w:t>
      </w:r>
      <w:r w:rsidRPr="00114B98">
        <w:rPr>
          <w:rFonts w:ascii="Arial" w:hAnsi="Arial" w:cs="Arial"/>
          <w:color w:val="000000"/>
        </w:rPr>
        <w:t xml:space="preserve"> </w:t>
      </w:r>
      <w:r>
        <w:rPr>
          <w:rFonts w:ascii="Arial" w:hAnsi="Arial" w:cs="Arial"/>
          <w:color w:val="000000"/>
        </w:rPr>
        <w:t xml:space="preserve">except those </w:t>
      </w:r>
      <w:r w:rsidRPr="00114B98">
        <w:rPr>
          <w:rFonts w:ascii="Arial" w:hAnsi="Arial" w:cs="Arial"/>
          <w:color w:val="000000"/>
        </w:rPr>
        <w:t>containing not more than two (2) such units or in an owner-occupied property of not more than three (3) units.</w:t>
      </w:r>
      <w:r>
        <w:rPr>
          <w:rFonts w:ascii="Arial" w:hAnsi="Arial" w:cs="Arial"/>
          <w:color w:val="000000"/>
        </w:rPr>
        <w:t xml:space="preserve"> With the Tenant’s signature below, they acknowledge the Landlord has informed them if the Premises if located in a flood zone.</w:t>
      </w:r>
    </w:p>
    <w:p w14:paraId="0E60AC94" w14:textId="77777777" w:rsidR="003B6673" w:rsidRDefault="003B6673" w:rsidP="003B6673">
      <w:pPr>
        <w:rPr>
          <w:rFonts w:ascii="Arial" w:hAnsi="Arial" w:cs="Arial"/>
          <w:color w:val="000000"/>
        </w:rPr>
      </w:pPr>
    </w:p>
    <w:p w14:paraId="2DC96017" w14:textId="77777777" w:rsidR="003B6673" w:rsidRDefault="003B6673" w:rsidP="003B6673">
      <w:pPr>
        <w:rPr>
          <w:rFonts w:ascii="Arial" w:hAnsi="Arial" w:cs="Arial"/>
          <w:b/>
          <w:bCs/>
          <w:color w:val="000000"/>
        </w:rPr>
      </w:pPr>
      <w:r w:rsidRPr="00114B98">
        <w:rPr>
          <w:rFonts w:ascii="Arial" w:hAnsi="Arial" w:cs="Arial"/>
          <w:b/>
          <w:bCs/>
          <w:color w:val="000000"/>
        </w:rPr>
        <w:t>XLVIII. WINDOW GUARDS</w:t>
      </w:r>
      <w:r>
        <w:rPr>
          <w:rFonts w:ascii="Arial" w:hAnsi="Arial" w:cs="Arial"/>
          <w:color w:val="000000"/>
        </w:rPr>
        <w:t xml:space="preserve">. </w:t>
      </w:r>
      <w:r w:rsidRPr="00114B98">
        <w:rPr>
          <w:rFonts w:ascii="Arial" w:hAnsi="Arial" w:cs="Arial"/>
          <w:b/>
          <w:bCs/>
          <w:color w:val="000000"/>
        </w:rPr>
        <w:t>THE OWNER (LANDLORD) IS REQUIRED BY LAW TO PROVIDE, INSTALL AND MAINTAIN WINDOW GUARDS IN THE APARTMENT IF A CHILD OR CHILDREN 10 YEARS OF AGE OR YOUNGER IS, OR WILL BE, LIVING IN THE APARTMENT OR IS, OR WILL BE, REGULARLY PRESENT THERE FOR A SUBSTANTIAL PERIOD OF TIME IF THE TENANT GIVES THE OWNER</w:t>
      </w:r>
      <w:r>
        <w:rPr>
          <w:rFonts w:ascii="Arial" w:hAnsi="Arial" w:cs="Arial"/>
          <w:b/>
          <w:bCs/>
          <w:color w:val="000000"/>
        </w:rPr>
        <w:t xml:space="preserve"> </w:t>
      </w:r>
      <w:r w:rsidRPr="00114B98">
        <w:rPr>
          <w:rFonts w:ascii="Arial" w:hAnsi="Arial" w:cs="Arial"/>
          <w:b/>
          <w:bCs/>
          <w:color w:val="000000"/>
        </w:rPr>
        <w:t>(LANDLORD) A WRITTEN REQUEST THAT THE WINDOW GUARDS BE</w:t>
      </w:r>
      <w:r>
        <w:rPr>
          <w:rFonts w:ascii="Arial" w:hAnsi="Arial" w:cs="Arial"/>
          <w:b/>
          <w:bCs/>
          <w:color w:val="000000"/>
        </w:rPr>
        <w:t xml:space="preserve"> </w:t>
      </w:r>
      <w:r w:rsidRPr="00114B98">
        <w:rPr>
          <w:rFonts w:ascii="Arial" w:hAnsi="Arial" w:cs="Arial"/>
          <w:b/>
          <w:bCs/>
          <w:color w:val="000000"/>
        </w:rPr>
        <w:t xml:space="preserve">INSTALLED. THE OWNER (LANDLORD) IS ALSO REQUIRED, UPON THE WRITTEN REQUEST OF THE TENANT, TO PROVIDE, INSTALL AND MAINTAIN </w:t>
      </w:r>
      <w:r w:rsidRPr="00114B98">
        <w:rPr>
          <w:rFonts w:ascii="Arial" w:hAnsi="Arial" w:cs="Arial"/>
          <w:b/>
          <w:bCs/>
          <w:color w:val="000000"/>
        </w:rPr>
        <w:lastRenderedPageBreak/>
        <w:t>WINDOW GUARDS IN THE HALLWAYS TO WHICH PERSONS IN THE TENANT'S UNIT HAVE ACCESS WITHOUT HAVING TO GO OUT OF THE BUILDING. IF THE BUILDING IS A CONDOMINIUM, COOPERATIVE OR MUTUAL HOUSING BUILDING, THE OWNER (LANDLORD) OF THE APARTMENT IS RESPONSIBLE FOR INSTALLING AND MAINTAINING WINDOW GUARDS IN THE APARTMENT AND THE ASSOCIATION IS RESPONSIBLE FOR INSTALLING AND MAINTAINING WINDOW GUARDS IN HALLWAY WINDOWS. WINDOW GUARDS ARE ONLY REQUIRED TO BE PROVIDED IN FIRST FLOOR WINDOWS WHERE THE WINDOWSILL IS MORE THAN SIX FEET ABOVE GRADE OR THERE ARE OTHER HAZARDOUS CONDITIONS THAT MAKE INSTALLATION OF WINDOW GUARDS NECESSARY TO PROTECT THE SAFETY OF CHILDREN.</w:t>
      </w:r>
    </w:p>
    <w:p w14:paraId="21782048" w14:textId="77777777" w:rsidR="003B6673" w:rsidRDefault="003B6673" w:rsidP="003B6673">
      <w:pPr>
        <w:rPr>
          <w:rFonts w:ascii="Arial" w:hAnsi="Arial" w:cs="Arial"/>
          <w:color w:val="000000"/>
        </w:rPr>
      </w:pPr>
    </w:p>
    <w:p w14:paraId="0B224815" w14:textId="7E92BDD8" w:rsidR="003B6673" w:rsidRDefault="003B6673" w:rsidP="008A4483">
      <w:pPr>
        <w:rPr>
          <w:rFonts w:ascii="Arial" w:hAnsi="Arial" w:cs="Arial"/>
          <w:color w:val="000000"/>
        </w:rPr>
      </w:pPr>
      <w:r w:rsidRPr="00114B98">
        <w:rPr>
          <w:rFonts w:ascii="Arial" w:hAnsi="Arial" w:cs="Arial"/>
          <w:b/>
          <w:bCs/>
          <w:color w:val="000000"/>
        </w:rPr>
        <w:t>XLVIX. TRUTH IN LENDING ACT</w:t>
      </w:r>
      <w:r>
        <w:rPr>
          <w:rFonts w:ascii="Arial" w:hAnsi="Arial" w:cs="Arial"/>
          <w:color w:val="000000"/>
        </w:rPr>
        <w:t xml:space="preserve">. The Landlord must provide the Truth in Lending Act to the Tenant to at the time of signing this Agreement. </w:t>
      </w:r>
      <w:r w:rsidRPr="00114B98">
        <w:rPr>
          <w:rFonts w:ascii="Arial" w:hAnsi="Arial" w:cs="Arial"/>
          <w:color w:val="000000"/>
        </w:rPr>
        <w:t>This applies to</w:t>
      </w:r>
      <w:r>
        <w:rPr>
          <w:rFonts w:ascii="Arial" w:hAnsi="Arial" w:cs="Arial"/>
          <w:color w:val="000000"/>
        </w:rPr>
        <w:t xml:space="preserve"> all </w:t>
      </w:r>
      <w:r w:rsidRPr="00114B98">
        <w:rPr>
          <w:rFonts w:ascii="Arial" w:hAnsi="Arial" w:cs="Arial"/>
          <w:color w:val="000000"/>
        </w:rPr>
        <w:t>dwelling</w:t>
      </w:r>
      <w:r>
        <w:rPr>
          <w:rFonts w:ascii="Arial" w:hAnsi="Arial" w:cs="Arial"/>
          <w:color w:val="000000"/>
        </w:rPr>
        <w:t>s</w:t>
      </w:r>
      <w:r w:rsidRPr="00114B98">
        <w:rPr>
          <w:rFonts w:ascii="Arial" w:hAnsi="Arial" w:cs="Arial"/>
          <w:color w:val="000000"/>
        </w:rPr>
        <w:t xml:space="preserve"> </w:t>
      </w:r>
      <w:r>
        <w:rPr>
          <w:rFonts w:ascii="Arial" w:hAnsi="Arial" w:cs="Arial"/>
          <w:color w:val="000000"/>
        </w:rPr>
        <w:t xml:space="preserve">except those </w:t>
      </w:r>
      <w:r w:rsidRPr="00114B98">
        <w:rPr>
          <w:rFonts w:ascii="Arial" w:hAnsi="Arial" w:cs="Arial"/>
          <w:color w:val="000000"/>
        </w:rPr>
        <w:t>containing not more than two (2) such units or in an owner-occupied property of not more than three (3) units.</w:t>
      </w:r>
      <w:r>
        <w:rPr>
          <w:rFonts w:ascii="Arial" w:hAnsi="Arial" w:cs="Arial"/>
          <w:color w:val="000000"/>
        </w:rPr>
        <w:t xml:space="preserve"> With the Tenant’s signature below, they acknowledge the Landlord has given them the Truth in Lending Act.</w:t>
      </w:r>
    </w:p>
    <w:p w14:paraId="0F4C1849" w14:textId="77777777" w:rsidR="003B6673" w:rsidRPr="003F5B64" w:rsidRDefault="003B6673" w:rsidP="008A4483">
      <w:pPr>
        <w:rPr>
          <w:rFonts w:ascii="Arial" w:hAnsi="Arial" w:cs="Arial"/>
          <w:b/>
          <w:bCs/>
          <w:color w:val="000000"/>
        </w:rPr>
      </w:pPr>
    </w:p>
    <w:p w14:paraId="01E765F2" w14:textId="708EA0A4" w:rsidR="00761732" w:rsidRPr="003F5B64" w:rsidRDefault="003B6673"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366918"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End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366918"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End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496BD0A1" w:rsidR="00761732" w:rsidRPr="003F5B64" w:rsidRDefault="003B6673" w:rsidP="008A4483">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Pr>
          <w:rFonts w:ascii="Arial" w:hAnsi="Arial" w:cs="Arial"/>
          <w:color w:val="000000"/>
        </w:rPr>
        <w:t>New Jersey</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1B3CDE4B" w:rsidR="00810F53" w:rsidRDefault="003B6673" w:rsidP="003A01F5">
      <w:pPr>
        <w:rPr>
          <w:rFonts w:ascii="Arial" w:hAnsi="Arial" w:cs="Arial"/>
          <w:color w:val="000000"/>
        </w:rPr>
      </w:pPr>
      <w:r>
        <w:rPr>
          <w:rFonts w:ascii="Arial" w:hAnsi="Arial" w:cs="Arial"/>
          <w:b/>
          <w:bCs/>
          <w:color w:val="000000"/>
        </w:rPr>
        <w:t>LII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4"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4"/>
    </w:p>
    <w:p w14:paraId="6B094B0C" w14:textId="77777777" w:rsidR="003A01F5" w:rsidRPr="003F5B64" w:rsidRDefault="003A01F5" w:rsidP="003A01F5">
      <w:pPr>
        <w:rPr>
          <w:rFonts w:ascii="Arial" w:hAnsi="Arial" w:cs="Arial"/>
          <w:color w:val="000000"/>
        </w:rPr>
      </w:pPr>
    </w:p>
    <w:p w14:paraId="37EECD16" w14:textId="1AE645F1" w:rsidR="00761732" w:rsidRPr="003F5B64" w:rsidRDefault="00151808" w:rsidP="008A4483">
      <w:pPr>
        <w:rPr>
          <w:rFonts w:ascii="Arial" w:hAnsi="Arial" w:cs="Arial"/>
          <w:color w:val="000000"/>
        </w:rPr>
      </w:pPr>
      <w:r>
        <w:rPr>
          <w:rFonts w:ascii="Arial" w:hAnsi="Arial" w:cs="Arial"/>
          <w:b/>
          <w:bCs/>
          <w:color w:val="000000"/>
        </w:rPr>
        <w:t>L</w:t>
      </w:r>
      <w:r w:rsidR="003B6673">
        <w:rPr>
          <w:rFonts w:ascii="Arial" w:hAnsi="Arial" w:cs="Arial"/>
          <w:b/>
          <w:bCs/>
          <w:color w:val="000000"/>
        </w:rPr>
        <w:t>III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lastRenderedPageBreak/>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5"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5"/>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6"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6"/>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7"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7"/>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48"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4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4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4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1"/>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366918"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2"/>
    </w:p>
    <w:p w14:paraId="5D574005" w14:textId="6029F711" w:rsidR="00AD46C7" w:rsidRPr="00AD46C7" w:rsidRDefault="00366918"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366918"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366918"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366918"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366918"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366918"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footerReference w:type="default" r:id="rId15"/>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2425F" w14:textId="77777777" w:rsidR="00366918" w:rsidRDefault="00366918" w:rsidP="00D12643">
      <w:r>
        <w:separator/>
      </w:r>
    </w:p>
  </w:endnote>
  <w:endnote w:type="continuationSeparator" w:id="0">
    <w:p w14:paraId="6D8FEFE2" w14:textId="77777777" w:rsidR="00366918" w:rsidRDefault="0036691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1BCD44DD" w:rsidR="00B8549E" w:rsidRPr="00B45A3C" w:rsidRDefault="00B45A3C" w:rsidP="00B45A3C">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8970321" wp14:editId="745FD723">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D17D9" w14:textId="77777777" w:rsidR="00366918" w:rsidRDefault="00366918" w:rsidP="00D12643">
      <w:r>
        <w:separator/>
      </w:r>
    </w:p>
  </w:footnote>
  <w:footnote w:type="continuationSeparator" w:id="0">
    <w:p w14:paraId="37E771E3" w14:textId="77777777" w:rsidR="00366918" w:rsidRDefault="00366918"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C528D"/>
    <w:rsid w:val="002D0A9D"/>
    <w:rsid w:val="002D3263"/>
    <w:rsid w:val="002F1879"/>
    <w:rsid w:val="00305BF9"/>
    <w:rsid w:val="00327588"/>
    <w:rsid w:val="00366918"/>
    <w:rsid w:val="003A01F5"/>
    <w:rsid w:val="003A6D11"/>
    <w:rsid w:val="003A6FA1"/>
    <w:rsid w:val="003B6673"/>
    <w:rsid w:val="003F5B64"/>
    <w:rsid w:val="00406612"/>
    <w:rsid w:val="004177A4"/>
    <w:rsid w:val="00442726"/>
    <w:rsid w:val="004714B9"/>
    <w:rsid w:val="00477455"/>
    <w:rsid w:val="0049030A"/>
    <w:rsid w:val="00501685"/>
    <w:rsid w:val="0051637B"/>
    <w:rsid w:val="00530FB5"/>
    <w:rsid w:val="00585548"/>
    <w:rsid w:val="00587800"/>
    <w:rsid w:val="00591004"/>
    <w:rsid w:val="00592341"/>
    <w:rsid w:val="005B3A86"/>
    <w:rsid w:val="005C1339"/>
    <w:rsid w:val="005D5C07"/>
    <w:rsid w:val="0061139C"/>
    <w:rsid w:val="006445B2"/>
    <w:rsid w:val="00667415"/>
    <w:rsid w:val="00677719"/>
    <w:rsid w:val="006C3519"/>
    <w:rsid w:val="006F3B17"/>
    <w:rsid w:val="006F3C20"/>
    <w:rsid w:val="006F6097"/>
    <w:rsid w:val="00710FF7"/>
    <w:rsid w:val="007457C4"/>
    <w:rsid w:val="00761732"/>
    <w:rsid w:val="00790151"/>
    <w:rsid w:val="007A44C9"/>
    <w:rsid w:val="007D7E96"/>
    <w:rsid w:val="007E08E1"/>
    <w:rsid w:val="007E151D"/>
    <w:rsid w:val="00810F53"/>
    <w:rsid w:val="008364B8"/>
    <w:rsid w:val="0084547E"/>
    <w:rsid w:val="0084626E"/>
    <w:rsid w:val="00867B7E"/>
    <w:rsid w:val="00885E3D"/>
    <w:rsid w:val="008A4483"/>
    <w:rsid w:val="008D4A8D"/>
    <w:rsid w:val="008E17C0"/>
    <w:rsid w:val="00910B1D"/>
    <w:rsid w:val="009113AB"/>
    <w:rsid w:val="009439FD"/>
    <w:rsid w:val="009A256C"/>
    <w:rsid w:val="009A5952"/>
    <w:rsid w:val="009E33DE"/>
    <w:rsid w:val="00A066D0"/>
    <w:rsid w:val="00A167C3"/>
    <w:rsid w:val="00A24D46"/>
    <w:rsid w:val="00A32331"/>
    <w:rsid w:val="00AC587F"/>
    <w:rsid w:val="00AC6A5D"/>
    <w:rsid w:val="00AD46C7"/>
    <w:rsid w:val="00AD7735"/>
    <w:rsid w:val="00AE2A5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73CF1"/>
    <w:rsid w:val="00C879CA"/>
    <w:rsid w:val="00C9437F"/>
    <w:rsid w:val="00CC2937"/>
    <w:rsid w:val="00D12643"/>
    <w:rsid w:val="00D410E9"/>
    <w:rsid w:val="00D411B4"/>
    <w:rsid w:val="00DB5005"/>
    <w:rsid w:val="00DE62F4"/>
    <w:rsid w:val="00E154D6"/>
    <w:rsid w:val="00E319CD"/>
    <w:rsid w:val="00E36976"/>
    <w:rsid w:val="00E9240A"/>
    <w:rsid w:val="00E92607"/>
    <w:rsid w:val="00EA40E5"/>
    <w:rsid w:val="00EC5513"/>
    <w:rsid w:val="00EC6581"/>
    <w:rsid w:val="00F04D4F"/>
    <w:rsid w:val="00F069EC"/>
    <w:rsid w:val="00F1368E"/>
    <w:rsid w:val="00F16D34"/>
    <w:rsid w:val="00F2673E"/>
    <w:rsid w:val="00F66143"/>
    <w:rsid w:val="00F82EA4"/>
    <w:rsid w:val="00F83A01"/>
    <w:rsid w:val="00FA3AAA"/>
    <w:rsid w:val="00FB3908"/>
    <w:rsid w:val="00FB756C"/>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3957</Words>
  <Characters>20401</Characters>
  <Application>Microsoft Office Word</Application>
  <DocSecurity>0</DocSecurity>
  <Lines>511</Lines>
  <Paragraphs>153</Paragraphs>
  <ScaleCrop>false</ScaleCrop>
  <HeadingPairs>
    <vt:vector size="2" baseType="variant">
      <vt:variant>
        <vt:lpstr>Title</vt:lpstr>
      </vt:variant>
      <vt:variant>
        <vt:i4>1</vt:i4>
      </vt:variant>
    </vt:vector>
  </HeadingPairs>
  <TitlesOfParts>
    <vt:vector size="1" baseType="lpstr">
      <vt:lpstr>Alabama Month-to-Month Lease Agreement</vt:lpstr>
    </vt:vector>
  </TitlesOfParts>
  <Manager/>
  <Company/>
  <LinksUpToDate>false</LinksUpToDate>
  <CharactersWithSpaces>24212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Month-to-Month Lease Agreement</dc:title>
  <dc:subject/>
  <dc:creator>eForms</dc:creator>
  <cp:keywords/>
  <dc:description/>
  <cp:lastModifiedBy>Joseph Gendron</cp:lastModifiedBy>
  <cp:revision>2</cp:revision>
  <dcterms:created xsi:type="dcterms:W3CDTF">2021-03-16T14:56:00Z</dcterms:created>
  <dcterms:modified xsi:type="dcterms:W3CDTF">2021-03-16T14:56:00Z</dcterms:modified>
  <cp:category/>
</cp:coreProperties>
</file>