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2AD" w14:textId="60E6F2A2" w:rsidR="00481D2D" w:rsidRDefault="007B050E" w:rsidP="008C56E6">
      <w:pPr>
        <w:jc w:val="center"/>
        <w:rPr>
          <w:rFonts w:ascii="Arial" w:hAnsi="Arial" w:cs="Arial"/>
          <w:b/>
          <w:bCs/>
          <w:color w:val="000000"/>
          <w:sz w:val="32"/>
          <w:szCs w:val="32"/>
        </w:rPr>
      </w:pPr>
      <w:r>
        <w:rPr>
          <w:rFonts w:ascii="Arial" w:hAnsi="Arial" w:cs="Arial"/>
          <w:b/>
          <w:bCs/>
          <w:color w:val="000000"/>
          <w:sz w:val="32"/>
          <w:szCs w:val="32"/>
        </w:rPr>
        <w:t>INDIANA</w:t>
      </w:r>
      <w:r w:rsidR="00022BEC">
        <w:rPr>
          <w:rFonts w:ascii="Arial" w:hAnsi="Arial" w:cs="Arial"/>
          <w:b/>
          <w:bCs/>
          <w:color w:val="000000"/>
          <w:sz w:val="32"/>
          <w:szCs w:val="32"/>
        </w:rPr>
        <w:t xml:space="preserve"> </w:t>
      </w:r>
      <w:r w:rsidR="003C6CAB">
        <w:rPr>
          <w:rFonts w:ascii="Arial" w:hAnsi="Arial" w:cs="Arial"/>
          <w:b/>
          <w:bCs/>
          <w:color w:val="000000"/>
          <w:sz w:val="32"/>
          <w:szCs w:val="32"/>
        </w:rPr>
        <w:t>PARENTING PLAN</w:t>
      </w:r>
    </w:p>
    <w:p w14:paraId="5A460FE7" w14:textId="77777777" w:rsidR="00481D2D" w:rsidRDefault="00481D2D">
      <w:pPr>
        <w:rPr>
          <w:rFonts w:ascii="Arial" w:hAnsi="Arial" w:cs="Arial"/>
          <w:color w:val="000000"/>
        </w:rPr>
      </w:pPr>
    </w:p>
    <w:p w14:paraId="4CDCEE94" w14:textId="633673C7" w:rsidR="00481D2D" w:rsidRDefault="000D7BF3">
      <w:r>
        <w:rPr>
          <w:rFonts w:ascii="Arial" w:hAnsi="Arial" w:cs="Arial"/>
          <w:b/>
          <w:bCs/>
          <w:color w:val="000000"/>
        </w:rPr>
        <w:t>I. THE PARTIES</w:t>
      </w:r>
      <w:r>
        <w:rPr>
          <w:rFonts w:ascii="Arial" w:hAnsi="Arial" w:cs="Arial"/>
          <w:color w:val="000000"/>
        </w:rPr>
        <w:t xml:space="preserve">. This </w:t>
      </w:r>
      <w:r w:rsidR="003C6CAB">
        <w:rPr>
          <w:rFonts w:ascii="Arial" w:hAnsi="Arial" w:cs="Arial"/>
          <w:color w:val="000000"/>
        </w:rPr>
        <w:t>Parenting Plan</w:t>
      </w:r>
      <w:r>
        <w:rPr>
          <w:rFonts w:ascii="Arial" w:hAnsi="Arial" w:cs="Arial"/>
          <w:color w:val="000000"/>
        </w:rPr>
        <w:t xml:space="preserve"> (“Agreement”) made this </w:t>
      </w:r>
      <w:r w:rsidR="00490F84">
        <w:rPr>
          <w:rFonts w:ascii="Arial" w:hAnsi="Arial" w:cs="Arial"/>
          <w:color w:val="000000"/>
        </w:rPr>
        <w:t>_______</w:t>
      </w:r>
      <w:r>
        <w:rPr>
          <w:rFonts w:ascii="Arial" w:hAnsi="Arial" w:cs="Arial"/>
          <w:color w:val="000000"/>
        </w:rPr>
        <w:t xml:space="preserve">, is an agreement </w:t>
      </w:r>
      <w:r w:rsidR="003C6CAB">
        <w:rPr>
          <w:rFonts w:ascii="Arial" w:hAnsi="Arial" w:cs="Arial"/>
          <w:color w:val="000000"/>
        </w:rPr>
        <w:t>between</w:t>
      </w:r>
      <w:r>
        <w:rPr>
          <w:rFonts w:ascii="Arial" w:hAnsi="Arial" w:cs="Arial"/>
          <w:color w:val="000000"/>
        </w:rPr>
        <w:t>:</w:t>
      </w:r>
    </w:p>
    <w:p w14:paraId="52B97F8D" w14:textId="77777777" w:rsidR="00481D2D" w:rsidRDefault="00481D2D">
      <w:pPr>
        <w:rPr>
          <w:rFonts w:ascii="Arial" w:hAnsi="Arial" w:cs="Arial"/>
          <w:color w:val="000000"/>
        </w:rPr>
      </w:pPr>
    </w:p>
    <w:p w14:paraId="7E6EECE5" w14:textId="52E4EBB7" w:rsidR="00481D2D" w:rsidRDefault="00BD7949" w:rsidP="004F3B02">
      <w:pPr>
        <w:ind w:left="720"/>
        <w:rPr>
          <w:rFonts w:ascii="Arial" w:hAnsi="Arial" w:cs="Arial"/>
          <w:color w:val="000000"/>
        </w:rPr>
      </w:pPr>
      <w:r>
        <w:rPr>
          <w:rFonts w:ascii="Arial" w:hAnsi="Arial" w:cs="Arial"/>
          <w:b/>
          <w:bCs/>
          <w:color w:val="000000"/>
        </w:rPr>
        <w:t>MOTHER</w:t>
      </w:r>
      <w:r w:rsidR="000D7BF3">
        <w:rPr>
          <w:rFonts w:ascii="Arial" w:hAnsi="Arial" w:cs="Arial"/>
          <w:color w:val="000000"/>
        </w:rPr>
        <w:t xml:space="preserve">: </w:t>
      </w:r>
      <w:r w:rsidR="00490F84">
        <w:rPr>
          <w:rFonts w:ascii="Arial" w:hAnsi="Arial" w:cs="Arial"/>
          <w:color w:val="000000"/>
        </w:rPr>
        <w:t>___________________________</w:t>
      </w:r>
      <w:r w:rsidR="000D7BF3">
        <w:rPr>
          <w:rFonts w:ascii="Arial" w:hAnsi="Arial" w:cs="Arial"/>
          <w:color w:val="000000"/>
        </w:rPr>
        <w:t>, (“</w:t>
      </w:r>
      <w:r>
        <w:rPr>
          <w:rFonts w:ascii="Arial" w:hAnsi="Arial" w:cs="Arial"/>
          <w:color w:val="000000"/>
        </w:rPr>
        <w:t>Mother</w:t>
      </w:r>
      <w:r w:rsidR="000D7BF3">
        <w:rPr>
          <w:rFonts w:ascii="Arial" w:hAnsi="Arial" w:cs="Arial"/>
          <w:color w:val="000000"/>
        </w:rPr>
        <w:t>”)</w:t>
      </w:r>
      <w:r w:rsidR="00B15632">
        <w:rPr>
          <w:rFonts w:ascii="Arial" w:hAnsi="Arial" w:cs="Arial"/>
          <w:color w:val="000000"/>
        </w:rPr>
        <w:t>, with a mailing address of ______________________________________________,</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5E2C38F3" w:rsidR="00481D2D" w:rsidRDefault="00BD7949">
      <w:pPr>
        <w:ind w:left="720"/>
        <w:rPr>
          <w:rFonts w:ascii="Arial" w:hAnsi="Arial" w:cs="Arial"/>
          <w:color w:val="000000"/>
        </w:rPr>
      </w:pPr>
      <w:r>
        <w:rPr>
          <w:rFonts w:ascii="Arial" w:hAnsi="Arial" w:cs="Arial"/>
          <w:b/>
          <w:bCs/>
          <w:color w:val="000000"/>
        </w:rPr>
        <w:t>FATHER</w:t>
      </w:r>
      <w:r w:rsidR="000D7BF3">
        <w:rPr>
          <w:rFonts w:ascii="Arial" w:hAnsi="Arial" w:cs="Arial"/>
          <w:color w:val="000000"/>
        </w:rPr>
        <w:t xml:space="preserve">: </w:t>
      </w:r>
      <w:r w:rsidR="00490F84">
        <w:rPr>
          <w:rFonts w:ascii="Arial" w:hAnsi="Arial" w:cs="Arial"/>
          <w:color w:val="000000"/>
        </w:rPr>
        <w:t>___________________________, (“</w:t>
      </w:r>
      <w:r>
        <w:rPr>
          <w:rFonts w:ascii="Arial" w:hAnsi="Arial" w:cs="Arial"/>
          <w:color w:val="000000"/>
        </w:rPr>
        <w:t>Father</w:t>
      </w:r>
      <w:r w:rsidR="00490F84">
        <w:rPr>
          <w:rFonts w:ascii="Arial" w:hAnsi="Arial" w:cs="Arial"/>
          <w:color w:val="000000"/>
        </w:rPr>
        <w:t>”)</w:t>
      </w:r>
      <w:r w:rsidR="00B15632">
        <w:rPr>
          <w:rFonts w:ascii="Arial" w:hAnsi="Arial" w:cs="Arial"/>
          <w:color w:val="000000"/>
        </w:rPr>
        <w:t>, with a mailing address of ______________________________________________.</w:t>
      </w:r>
    </w:p>
    <w:p w14:paraId="10BA6032" w14:textId="59090700" w:rsidR="00B15632" w:rsidRDefault="00B15632">
      <w:pPr>
        <w:ind w:left="720"/>
        <w:rPr>
          <w:rFonts w:ascii="Arial" w:hAnsi="Arial" w:cs="Arial"/>
          <w:color w:val="000000"/>
        </w:rPr>
      </w:pPr>
    </w:p>
    <w:p w14:paraId="4A5E649D" w14:textId="24741FD6" w:rsidR="00B15632" w:rsidRDefault="00BD7949" w:rsidP="00B15632">
      <w:pPr>
        <w:rPr>
          <w:rFonts w:ascii="Arial" w:hAnsi="Arial" w:cs="Arial"/>
          <w:color w:val="000000"/>
        </w:rPr>
      </w:pPr>
      <w:r>
        <w:rPr>
          <w:rFonts w:ascii="Arial" w:hAnsi="Arial" w:cs="Arial"/>
          <w:color w:val="000000"/>
        </w:rPr>
        <w:t>MOTHER</w:t>
      </w:r>
      <w:r w:rsidR="00B15632">
        <w:rPr>
          <w:rFonts w:ascii="Arial" w:hAnsi="Arial" w:cs="Arial"/>
          <w:color w:val="000000"/>
        </w:rPr>
        <w:t xml:space="preserve"> and </w:t>
      </w:r>
      <w:r>
        <w:rPr>
          <w:rFonts w:ascii="Arial" w:hAnsi="Arial" w:cs="Arial"/>
          <w:color w:val="000000"/>
        </w:rPr>
        <w:t>FATHER</w:t>
      </w:r>
      <w:r w:rsidR="00B15632">
        <w:rPr>
          <w:rFonts w:ascii="Arial" w:hAnsi="Arial" w:cs="Arial"/>
          <w:color w:val="000000"/>
        </w:rPr>
        <w:t xml:space="preserve"> </w:t>
      </w:r>
      <w:r w:rsidR="00235226">
        <w:rPr>
          <w:rFonts w:ascii="Arial" w:hAnsi="Arial" w:cs="Arial"/>
          <w:color w:val="000000"/>
        </w:rPr>
        <w:t xml:space="preserve">are hereinafter known through this </w:t>
      </w:r>
      <w:r w:rsidR="00A47FEF">
        <w:rPr>
          <w:rFonts w:ascii="Arial" w:hAnsi="Arial" w:cs="Arial"/>
          <w:color w:val="000000"/>
        </w:rPr>
        <w:t>A</w:t>
      </w:r>
      <w:r w:rsidR="00235226">
        <w:rPr>
          <w:rFonts w:ascii="Arial" w:hAnsi="Arial" w:cs="Arial"/>
          <w:color w:val="000000"/>
        </w:rPr>
        <w:t xml:space="preserve">greement </w:t>
      </w:r>
      <w:r w:rsidR="00B15632">
        <w:rPr>
          <w:rFonts w:ascii="Arial" w:hAnsi="Arial" w:cs="Arial"/>
          <w:color w:val="000000"/>
        </w:rPr>
        <w:t>as the “Parents”</w:t>
      </w:r>
      <w:r w:rsidR="00A47FEF">
        <w:rPr>
          <w:rFonts w:ascii="Arial" w:hAnsi="Arial" w:cs="Arial"/>
          <w:color w:val="000000"/>
        </w:rPr>
        <w:t xml:space="preserve"> and may be referred to individually as the “Parent.”</w:t>
      </w:r>
    </w:p>
    <w:p w14:paraId="6503FE10" w14:textId="77777777" w:rsidR="00481D2D" w:rsidRDefault="00481D2D">
      <w:pPr>
        <w:rPr>
          <w:rFonts w:ascii="Arial" w:hAnsi="Arial" w:cs="Arial"/>
          <w:color w:val="000000"/>
        </w:rPr>
      </w:pPr>
    </w:p>
    <w:p w14:paraId="47B0B89C" w14:textId="53C32B1E" w:rsidR="00FD32BD" w:rsidRDefault="000D7BF3">
      <w:pPr>
        <w:rPr>
          <w:rFonts w:ascii="Arial" w:hAnsi="Arial" w:cs="Arial"/>
          <w:color w:val="000000"/>
        </w:rPr>
      </w:pPr>
      <w:r>
        <w:rPr>
          <w:rFonts w:ascii="Arial" w:hAnsi="Arial" w:cs="Arial"/>
          <w:b/>
          <w:bCs/>
          <w:color w:val="000000"/>
        </w:rPr>
        <w:t xml:space="preserve">II. THE </w:t>
      </w:r>
      <w:r w:rsidR="00490F84">
        <w:rPr>
          <w:rFonts w:ascii="Arial" w:hAnsi="Arial" w:cs="Arial"/>
          <w:b/>
          <w:bCs/>
          <w:color w:val="000000"/>
        </w:rPr>
        <w:t>CHILD/CHILDREN</w:t>
      </w:r>
      <w:r>
        <w:rPr>
          <w:rFonts w:ascii="Arial" w:hAnsi="Arial" w:cs="Arial"/>
          <w:color w:val="000000"/>
        </w:rPr>
        <w:t xml:space="preserve">. </w:t>
      </w:r>
      <w:r w:rsidR="00B15632">
        <w:rPr>
          <w:rFonts w:ascii="Arial" w:hAnsi="Arial" w:cs="Arial"/>
          <w:color w:val="000000"/>
        </w:rPr>
        <w:t>WHEREAS the</w:t>
      </w:r>
      <w:r w:rsidR="00FD32BD">
        <w:rPr>
          <w:rFonts w:ascii="Arial" w:hAnsi="Arial" w:cs="Arial"/>
          <w:color w:val="000000"/>
        </w:rPr>
        <w:t xml:space="preserve"> </w:t>
      </w:r>
      <w:r w:rsidR="000C5F03">
        <w:rPr>
          <w:rFonts w:ascii="Arial" w:hAnsi="Arial" w:cs="Arial"/>
          <w:color w:val="000000"/>
        </w:rPr>
        <w:t xml:space="preserve">minor </w:t>
      </w:r>
      <w:r w:rsidR="00235226">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 xml:space="preserve"> of the Parents are as follows:</w:t>
      </w:r>
    </w:p>
    <w:p w14:paraId="62C29C89" w14:textId="5EFC1759" w:rsidR="00FD32BD" w:rsidRDefault="00FD32BD">
      <w:pPr>
        <w:rPr>
          <w:rFonts w:ascii="Arial" w:hAnsi="Arial" w:cs="Arial"/>
          <w:color w:val="000000"/>
        </w:rPr>
      </w:pPr>
    </w:p>
    <w:p w14:paraId="08189A89" w14:textId="38E9BCBC" w:rsidR="00FD32BD" w:rsidRDefault="00FD32BD">
      <w:pPr>
        <w:rPr>
          <w:rFonts w:ascii="Arial" w:hAnsi="Arial" w:cs="Arial"/>
          <w:color w:val="000000"/>
        </w:rPr>
      </w:pPr>
      <w:r>
        <w:rPr>
          <w:rFonts w:ascii="Arial" w:hAnsi="Arial" w:cs="Arial"/>
          <w:color w:val="000000"/>
        </w:rPr>
        <w:tab/>
        <w:t>CHILD 1</w:t>
      </w:r>
      <w:r w:rsidR="00B15632">
        <w:rPr>
          <w:rFonts w:ascii="Arial" w:hAnsi="Arial" w:cs="Arial"/>
          <w:color w:val="000000"/>
        </w:rPr>
        <w:t xml:space="preserve"> NAME</w:t>
      </w:r>
      <w:r>
        <w:rPr>
          <w:rFonts w:ascii="Arial" w:hAnsi="Arial" w:cs="Arial"/>
          <w:color w:val="000000"/>
        </w:rPr>
        <w:t>: ___</w:t>
      </w:r>
      <w:r w:rsidR="00B15632">
        <w:rPr>
          <w:rFonts w:ascii="Arial" w:hAnsi="Arial" w:cs="Arial"/>
          <w:color w:val="000000"/>
        </w:rPr>
        <w:t>_____</w:t>
      </w:r>
      <w:r>
        <w:rPr>
          <w:rFonts w:ascii="Arial" w:hAnsi="Arial" w:cs="Arial"/>
          <w:color w:val="000000"/>
        </w:rPr>
        <w:t>___________________</w:t>
      </w:r>
      <w:r w:rsidR="00B15632">
        <w:rPr>
          <w:rFonts w:ascii="Arial" w:hAnsi="Arial" w:cs="Arial"/>
          <w:color w:val="000000"/>
        </w:rPr>
        <w:t xml:space="preserve"> DOB: __________________</w:t>
      </w:r>
      <w:r w:rsidR="009554BA">
        <w:rPr>
          <w:rFonts w:ascii="Arial" w:hAnsi="Arial" w:cs="Arial"/>
          <w:color w:val="000000"/>
        </w:rPr>
        <w:br/>
      </w:r>
    </w:p>
    <w:p w14:paraId="11079E53" w14:textId="79FA5CFF"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2</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4B3350A7" w14:textId="14CEA7A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3</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5BCAFF21" w14:textId="5701DB9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4</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29D5905C" w14:textId="45950B4D" w:rsidR="000C5F03" w:rsidRDefault="00FD32BD" w:rsidP="00235226">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5</w:t>
      </w:r>
      <w:r w:rsidR="00B15632">
        <w:rPr>
          <w:rFonts w:ascii="Arial" w:hAnsi="Arial" w:cs="Arial"/>
          <w:color w:val="000000"/>
        </w:rPr>
        <w:t xml:space="preserve"> NAME: ___________________________ DOB: __________________</w:t>
      </w:r>
    </w:p>
    <w:p w14:paraId="5A6DE91E" w14:textId="77777777" w:rsidR="00235226" w:rsidRDefault="00235226" w:rsidP="00235226">
      <w:pPr>
        <w:ind w:firstLine="720"/>
        <w:rPr>
          <w:rFonts w:ascii="Arial" w:hAnsi="Arial" w:cs="Arial"/>
          <w:color w:val="000000"/>
        </w:rPr>
      </w:pPr>
    </w:p>
    <w:p w14:paraId="5ABDB0FA" w14:textId="22F4BA9D" w:rsidR="000C5F03" w:rsidRPr="00FD32BD" w:rsidRDefault="000C5F03" w:rsidP="000C5F03">
      <w:pPr>
        <w:rPr>
          <w:rFonts w:ascii="Arial" w:hAnsi="Arial" w:cs="Arial"/>
          <w:color w:val="000000"/>
        </w:rPr>
      </w:pPr>
      <w:r>
        <w:rPr>
          <w:rFonts w:ascii="Arial" w:hAnsi="Arial" w:cs="Arial"/>
          <w:color w:val="000000"/>
        </w:rPr>
        <w:t xml:space="preserve">Aforementioned and hereinafter known as the “Child(ren).” </w:t>
      </w:r>
    </w:p>
    <w:p w14:paraId="7A332C7F" w14:textId="77777777" w:rsidR="00481D2D" w:rsidRDefault="00481D2D">
      <w:pPr>
        <w:rPr>
          <w:rFonts w:ascii="Arial" w:hAnsi="Arial" w:cs="Arial"/>
          <w:color w:val="000000"/>
        </w:rPr>
      </w:pPr>
    </w:p>
    <w:p w14:paraId="15942800" w14:textId="5C58D5A3" w:rsidR="00481D2D" w:rsidRDefault="000D7BF3" w:rsidP="00490F84">
      <w:pPr>
        <w:rPr>
          <w:rFonts w:ascii="Arial" w:hAnsi="Arial" w:cs="Arial"/>
          <w:color w:val="000000"/>
        </w:rPr>
      </w:pPr>
      <w:r>
        <w:rPr>
          <w:rFonts w:ascii="Arial" w:hAnsi="Arial" w:cs="Arial"/>
          <w:b/>
          <w:bCs/>
          <w:color w:val="000000"/>
        </w:rPr>
        <w:t xml:space="preserve">III. </w:t>
      </w:r>
      <w:r w:rsidR="00490F84">
        <w:rPr>
          <w:rFonts w:ascii="Arial" w:hAnsi="Arial" w:cs="Arial"/>
          <w:b/>
          <w:bCs/>
          <w:color w:val="000000"/>
        </w:rPr>
        <w:t>LEGAL CUSTODY</w:t>
      </w:r>
      <w:r>
        <w:rPr>
          <w:rFonts w:ascii="Arial" w:hAnsi="Arial" w:cs="Arial"/>
          <w:color w:val="000000"/>
        </w:rPr>
        <w:t>.</w:t>
      </w:r>
      <w:r w:rsidR="00FD32BD">
        <w:rPr>
          <w:rFonts w:ascii="Arial" w:hAnsi="Arial" w:cs="Arial"/>
          <w:color w:val="000000"/>
        </w:rPr>
        <w:t xml:space="preserve"> Legal custody</w:t>
      </w:r>
      <w:r w:rsidR="000C5F03">
        <w:rPr>
          <w:rFonts w:ascii="Arial" w:hAnsi="Arial" w:cs="Arial"/>
          <w:color w:val="000000"/>
        </w:rPr>
        <w:t xml:space="preserve"> </w:t>
      </w:r>
      <w:r w:rsidR="00FD32BD">
        <w:rPr>
          <w:rFonts w:ascii="Arial" w:hAnsi="Arial" w:cs="Arial"/>
          <w:color w:val="000000"/>
        </w:rPr>
        <w:t>will be appointed as follows:</w:t>
      </w:r>
      <w:r w:rsidR="00041F14">
        <w:rPr>
          <w:rFonts w:ascii="Arial" w:hAnsi="Arial" w:cs="Arial"/>
          <w:color w:val="000000"/>
        </w:rPr>
        <w:t xml:space="preserve"> (check one)</w:t>
      </w:r>
    </w:p>
    <w:p w14:paraId="4F223708" w14:textId="6EA5FE14" w:rsidR="00FD32BD" w:rsidRDefault="00FD32BD" w:rsidP="00490F84">
      <w:pPr>
        <w:rPr>
          <w:rFonts w:ascii="Arial" w:hAnsi="Arial" w:cs="Arial"/>
          <w:color w:val="000000"/>
        </w:rPr>
      </w:pPr>
    </w:p>
    <w:p w14:paraId="3222779E" w14:textId="6DD428B9" w:rsidR="00FD32BD" w:rsidRPr="00A47FEF" w:rsidRDefault="00000000" w:rsidP="00FD32BD">
      <w:pPr>
        <w:ind w:left="720"/>
      </w:pPr>
      <w:sdt>
        <w:sdtPr>
          <w:rPr>
            <w:rFonts w:ascii="Arial" w:hAnsi="Arial" w:cs="Arial"/>
          </w:rPr>
          <w:id w:val="-36822046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Joint Legal Custody</w:t>
      </w:r>
      <w:r w:rsidR="00A47FEF">
        <w:rPr>
          <w:rFonts w:ascii="Arial" w:hAnsi="Arial" w:cs="Arial"/>
          <w:b/>
          <w:bCs/>
          <w:color w:val="000000"/>
        </w:rPr>
        <w:t xml:space="preserve"> </w:t>
      </w:r>
      <w:r w:rsidR="00A47FEF">
        <w:rPr>
          <w:rFonts w:ascii="Arial" w:hAnsi="Arial" w:cs="Arial"/>
          <w:color w:val="000000"/>
        </w:rPr>
        <w:t>is given to both Parents (“Custodial Parents”)</w:t>
      </w:r>
    </w:p>
    <w:p w14:paraId="6F53A5C3" w14:textId="514213AD" w:rsidR="00FD32BD" w:rsidRDefault="00000000" w:rsidP="00FD32BD">
      <w:pPr>
        <w:ind w:left="720"/>
      </w:pPr>
      <w:sdt>
        <w:sdtPr>
          <w:rPr>
            <w:rFonts w:ascii="Arial" w:hAnsi="Arial" w:cs="Arial"/>
          </w:rPr>
          <w:id w:val="-857508167"/>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Sole Legal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A47FEF">
        <w:rPr>
          <w:rFonts w:ascii="Arial" w:hAnsi="Arial" w:cs="Arial"/>
          <w:color w:val="000000"/>
        </w:rPr>
        <w:t xml:space="preserve"> (“Custodial Parent”)</w:t>
      </w:r>
    </w:p>
    <w:p w14:paraId="22F03337" w14:textId="77777777" w:rsidR="00956B7A" w:rsidRDefault="00000000" w:rsidP="00956B7A">
      <w:pPr>
        <w:ind w:left="720"/>
        <w:rPr>
          <w:rFonts w:ascii="Arial" w:hAnsi="Arial" w:cs="Arial"/>
          <w:color w:val="000000"/>
        </w:rPr>
      </w:pPr>
      <w:sdt>
        <w:sdtPr>
          <w:rPr>
            <w:rFonts w:ascii="Arial" w:hAnsi="Arial" w:cs="Arial"/>
          </w:rPr>
          <w:id w:val="-38787634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Legal Custody Divided</w:t>
      </w:r>
      <w:r w:rsidR="00FD32BD">
        <w:rPr>
          <w:rFonts w:ascii="Arial" w:hAnsi="Arial" w:cs="Arial"/>
          <w:color w:val="000000"/>
        </w:rPr>
        <w:t xml:space="preserve">: </w:t>
      </w:r>
      <w:r w:rsidR="00956B7A">
        <w:rPr>
          <w:rFonts w:ascii="Arial" w:hAnsi="Arial" w:cs="Arial"/>
          <w:color w:val="000000"/>
        </w:rPr>
        <w:br/>
      </w:r>
    </w:p>
    <w:tbl>
      <w:tblPr>
        <w:tblStyle w:val="TableGrid"/>
        <w:tblW w:w="0" w:type="auto"/>
        <w:tblInd w:w="720" w:type="dxa"/>
        <w:tblLook w:val="04A0" w:firstRow="1" w:lastRow="0" w:firstColumn="1" w:lastColumn="0" w:noHBand="0" w:noVBand="1"/>
      </w:tblPr>
      <w:tblGrid>
        <w:gridCol w:w="8630"/>
      </w:tblGrid>
      <w:tr w:rsidR="00956B7A" w14:paraId="48B70665" w14:textId="77777777" w:rsidTr="00956B7A">
        <w:trPr>
          <w:trHeight w:val="899"/>
        </w:trPr>
        <w:tc>
          <w:tcPr>
            <w:tcW w:w="9350" w:type="dxa"/>
          </w:tcPr>
          <w:p w14:paraId="5EADB2F3" w14:textId="695291CA" w:rsidR="00956B7A" w:rsidRDefault="00956B7A" w:rsidP="00956B7A">
            <w:pPr>
              <w:rPr>
                <w:rFonts w:ascii="Arial" w:hAnsi="Arial" w:cs="Arial"/>
                <w:color w:val="000000"/>
              </w:rPr>
            </w:pPr>
          </w:p>
        </w:tc>
      </w:tr>
    </w:tbl>
    <w:p w14:paraId="30EC33FC" w14:textId="70932967" w:rsidR="000C5F03" w:rsidRDefault="000C5F03" w:rsidP="000C5F03"/>
    <w:p w14:paraId="58A852F8" w14:textId="4434E5D5" w:rsidR="000C5F03" w:rsidRPr="000C5F03" w:rsidRDefault="000C5F03" w:rsidP="000C5F03">
      <w:pPr>
        <w:rPr>
          <w:rFonts w:ascii="Arial" w:hAnsi="Arial" w:cs="Arial"/>
        </w:rPr>
      </w:pPr>
      <w:r w:rsidRPr="000C5F03">
        <w:rPr>
          <w:rFonts w:ascii="Arial" w:hAnsi="Arial" w:cs="Arial"/>
        </w:rPr>
        <w:t xml:space="preserve">The Parents </w:t>
      </w:r>
      <w:r w:rsidR="00AE37B3">
        <w:rPr>
          <w:rFonts w:ascii="Arial" w:hAnsi="Arial" w:cs="Arial"/>
        </w:rPr>
        <w:t>hereby acknowledge</w:t>
      </w:r>
      <w:r w:rsidRPr="000C5F03">
        <w:rPr>
          <w:rFonts w:ascii="Arial" w:hAnsi="Arial" w:cs="Arial"/>
        </w:rPr>
        <w:t xml:space="preserve"> that </w:t>
      </w:r>
      <w:r w:rsidR="00A47FEF">
        <w:rPr>
          <w:rFonts w:ascii="Arial" w:hAnsi="Arial" w:cs="Arial"/>
        </w:rPr>
        <w:t>l</w:t>
      </w:r>
      <w:r w:rsidRPr="000C5F03">
        <w:rPr>
          <w:rFonts w:ascii="Arial" w:hAnsi="Arial" w:cs="Arial"/>
        </w:rPr>
        <w:t xml:space="preserve">egal custody shall give </w:t>
      </w:r>
      <w:r w:rsidR="00AE37B3">
        <w:rPr>
          <w:rFonts w:ascii="Arial" w:hAnsi="Arial" w:cs="Arial"/>
        </w:rPr>
        <w:t xml:space="preserve">the </w:t>
      </w:r>
      <w:r w:rsidR="00A47FEF">
        <w:rPr>
          <w:rFonts w:ascii="Arial" w:hAnsi="Arial" w:cs="Arial"/>
        </w:rPr>
        <w:t>C</w:t>
      </w:r>
      <w:r w:rsidR="00AE37B3">
        <w:rPr>
          <w:rFonts w:ascii="Arial" w:hAnsi="Arial" w:cs="Arial"/>
        </w:rPr>
        <w:t xml:space="preserve">ustodial Parent(s) </w:t>
      </w:r>
      <w:r w:rsidRPr="000C5F03">
        <w:rPr>
          <w:rFonts w:ascii="Arial" w:hAnsi="Arial" w:cs="Arial"/>
        </w:rPr>
        <w:t xml:space="preserve">authority to </w:t>
      </w:r>
      <w:r w:rsidR="00AE37B3">
        <w:rPr>
          <w:rFonts w:ascii="Arial" w:hAnsi="Arial" w:cs="Arial"/>
        </w:rPr>
        <w:t>render</w:t>
      </w:r>
      <w:r w:rsidRPr="000C5F03">
        <w:rPr>
          <w:rFonts w:ascii="Arial" w:hAnsi="Arial" w:cs="Arial"/>
        </w:rPr>
        <w:t xml:space="preserve"> decisions </w:t>
      </w:r>
      <w:r w:rsidR="00AE37B3">
        <w:rPr>
          <w:rFonts w:ascii="Arial" w:hAnsi="Arial" w:cs="Arial"/>
        </w:rPr>
        <w:t xml:space="preserve">concerning the Child(ren)’s, </w:t>
      </w:r>
      <w:r w:rsidRPr="000C5F03">
        <w:rPr>
          <w:rFonts w:ascii="Arial" w:hAnsi="Arial" w:cs="Arial"/>
        </w:rPr>
        <w:t>education, healthcare, religious upbringing, and</w:t>
      </w:r>
      <w:r w:rsidR="00AE37B3">
        <w:rPr>
          <w:rFonts w:ascii="Arial" w:hAnsi="Arial" w:cs="Arial"/>
        </w:rPr>
        <w:t xml:space="preserve"> all</w:t>
      </w:r>
      <w:r w:rsidRPr="000C5F03">
        <w:rPr>
          <w:rFonts w:ascii="Arial" w:hAnsi="Arial" w:cs="Arial"/>
        </w:rPr>
        <w:t xml:space="preserve"> </w:t>
      </w:r>
      <w:r w:rsidR="00AE37B3">
        <w:rPr>
          <w:rFonts w:ascii="Arial" w:hAnsi="Arial" w:cs="Arial"/>
        </w:rPr>
        <w:t>significant matters surrounding the Child(ren)’s welfare.</w:t>
      </w:r>
    </w:p>
    <w:p w14:paraId="6FCF4EF4" w14:textId="77777777" w:rsidR="00481D2D" w:rsidRDefault="00481D2D">
      <w:pPr>
        <w:rPr>
          <w:rFonts w:ascii="Arial" w:hAnsi="Arial" w:cs="Arial"/>
          <w:color w:val="000000"/>
        </w:rPr>
      </w:pPr>
    </w:p>
    <w:p w14:paraId="50251C89" w14:textId="030148CE" w:rsidR="00FD32BD" w:rsidRDefault="000D7BF3">
      <w:pPr>
        <w:rPr>
          <w:rFonts w:ascii="Arial" w:hAnsi="Arial" w:cs="Arial"/>
          <w:color w:val="000000"/>
        </w:rPr>
      </w:pPr>
      <w:r>
        <w:rPr>
          <w:rFonts w:ascii="Arial" w:hAnsi="Arial" w:cs="Arial"/>
          <w:b/>
          <w:bCs/>
          <w:color w:val="000000"/>
        </w:rPr>
        <w:t xml:space="preserve">IV. </w:t>
      </w:r>
      <w:r w:rsidR="00490F84">
        <w:rPr>
          <w:rFonts w:ascii="Arial" w:hAnsi="Arial" w:cs="Arial"/>
          <w:b/>
          <w:bCs/>
          <w:color w:val="000000"/>
        </w:rPr>
        <w:t>PHYSICAL CUSTODY</w:t>
      </w:r>
      <w:r>
        <w:rPr>
          <w:rFonts w:ascii="Arial" w:hAnsi="Arial" w:cs="Arial"/>
          <w:color w:val="000000"/>
        </w:rPr>
        <w:t xml:space="preserve">. </w:t>
      </w:r>
      <w:r w:rsidR="00B15632">
        <w:rPr>
          <w:rFonts w:ascii="Arial" w:hAnsi="Arial" w:cs="Arial"/>
          <w:color w:val="000000"/>
        </w:rPr>
        <w:t xml:space="preserve">The </w:t>
      </w:r>
      <w:r w:rsidR="00FD32BD">
        <w:rPr>
          <w:rFonts w:ascii="Arial" w:hAnsi="Arial" w:cs="Arial"/>
          <w:color w:val="000000"/>
        </w:rPr>
        <w:t>Parents will have:</w:t>
      </w:r>
      <w:r w:rsidR="00041F14">
        <w:rPr>
          <w:rFonts w:ascii="Arial" w:hAnsi="Arial" w:cs="Arial"/>
          <w:color w:val="000000"/>
        </w:rPr>
        <w:t xml:space="preserve"> (check one)</w:t>
      </w:r>
    </w:p>
    <w:p w14:paraId="2B8D90A0" w14:textId="77777777" w:rsidR="00FD32BD" w:rsidRDefault="00FD32BD">
      <w:pPr>
        <w:rPr>
          <w:rFonts w:ascii="Arial" w:hAnsi="Arial" w:cs="Arial"/>
          <w:color w:val="000000"/>
        </w:rPr>
      </w:pPr>
    </w:p>
    <w:p w14:paraId="5822CC22" w14:textId="1FE9123F" w:rsidR="00FD32BD" w:rsidRDefault="00000000" w:rsidP="00B15632">
      <w:pPr>
        <w:ind w:firstLine="720"/>
      </w:pPr>
      <w:sdt>
        <w:sdtPr>
          <w:rPr>
            <w:rFonts w:ascii="Arial" w:hAnsi="Arial" w:cs="Arial"/>
          </w:rPr>
          <w:id w:val="187296188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Primary Physical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p>
    <w:p w14:paraId="3398CD04" w14:textId="660EA16A" w:rsidR="00FD32BD" w:rsidRDefault="00000000" w:rsidP="00FD32BD">
      <w:pPr>
        <w:ind w:left="720"/>
        <w:rPr>
          <w:rFonts w:ascii="Arial" w:hAnsi="Arial" w:cs="Arial"/>
          <w:color w:val="000000"/>
        </w:rPr>
      </w:pPr>
      <w:sdt>
        <w:sdtPr>
          <w:rPr>
            <w:rFonts w:ascii="Arial" w:hAnsi="Arial" w:cs="Arial"/>
          </w:rPr>
          <w:id w:val="452527852"/>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 xml:space="preserve">Sole Physical Custody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B15632">
        <w:rPr>
          <w:rFonts w:ascii="Arial" w:hAnsi="Arial" w:cs="Arial"/>
          <w:color w:val="000000"/>
        </w:rPr>
        <w:t>.</w:t>
      </w:r>
    </w:p>
    <w:p w14:paraId="4E3D418E" w14:textId="3C61E3A3" w:rsidR="00B15632" w:rsidRDefault="00B15632" w:rsidP="00B15632">
      <w:pPr>
        <w:ind w:left="720"/>
        <w:rPr>
          <w:rFonts w:ascii="Arial" w:hAnsi="Arial" w:cs="Arial"/>
          <w:b/>
          <w:bCs/>
          <w:color w:val="000000"/>
        </w:rPr>
      </w:pPr>
      <w:r w:rsidRPr="003F5B64">
        <w:rPr>
          <w:rFonts w:ascii="Segoe UI Symbol" w:eastAsia="MS Gothic" w:hAnsi="Segoe UI Symbol" w:cs="Segoe UI Symbol"/>
        </w:rPr>
        <w:t>☐</w:t>
      </w:r>
      <w:r w:rsidRPr="003F5B64">
        <w:rPr>
          <w:rFonts w:ascii="Arial" w:hAnsi="Arial" w:cs="Arial"/>
        </w:rPr>
        <w:t xml:space="preserve"> - </w:t>
      </w:r>
      <w:r w:rsidRPr="000C5F03">
        <w:rPr>
          <w:rFonts w:ascii="Arial" w:hAnsi="Arial" w:cs="Arial"/>
          <w:b/>
          <w:bCs/>
          <w:color w:val="000000"/>
        </w:rPr>
        <w:t>Joint Physical Custody</w:t>
      </w:r>
    </w:p>
    <w:p w14:paraId="23DD360E" w14:textId="56DF3FC8" w:rsidR="00A47FEF" w:rsidRDefault="00A47FEF" w:rsidP="00A47FEF">
      <w:pPr>
        <w:rPr>
          <w:rFonts w:ascii="Arial" w:hAnsi="Arial" w:cs="Arial"/>
          <w:b/>
          <w:bCs/>
          <w:color w:val="000000"/>
        </w:rPr>
      </w:pPr>
    </w:p>
    <w:p w14:paraId="4D9EB81E" w14:textId="24E35822" w:rsidR="00A47FEF" w:rsidRPr="00A47FEF" w:rsidRDefault="00A47FEF" w:rsidP="00A47FEF">
      <w:pPr>
        <w:rPr>
          <w:rFonts w:ascii="Arial" w:hAnsi="Arial" w:cs="Arial"/>
          <w:color w:val="000000"/>
        </w:rPr>
      </w:pPr>
      <w:r>
        <w:rPr>
          <w:rFonts w:ascii="Arial" w:hAnsi="Arial" w:cs="Arial"/>
          <w:b/>
          <w:bCs/>
          <w:color w:val="000000"/>
        </w:rPr>
        <w:t xml:space="preserve"> </w:t>
      </w:r>
      <w:r>
        <w:rPr>
          <w:rFonts w:ascii="Arial" w:hAnsi="Arial" w:cs="Arial"/>
          <w:color w:val="000000"/>
        </w:rPr>
        <w:t>A Parent who is given primary physical custody or sole physical custody can set forth any visitation rights of the other Parent in the subsequent items (a) and (b).</w:t>
      </w:r>
    </w:p>
    <w:p w14:paraId="22EDDEEE" w14:textId="77777777" w:rsidR="00FD32BD" w:rsidRDefault="00FD32BD" w:rsidP="00FD32BD">
      <w:pPr>
        <w:rPr>
          <w:rFonts w:ascii="Arial" w:hAnsi="Arial" w:cs="Arial"/>
          <w:color w:val="000000"/>
        </w:rPr>
      </w:pPr>
    </w:p>
    <w:p w14:paraId="2AA756AF" w14:textId="78BAEB3F" w:rsidR="00FD32BD" w:rsidRDefault="00FD32BD" w:rsidP="00FD32BD">
      <w:pPr>
        <w:rPr>
          <w:rFonts w:ascii="Arial" w:hAnsi="Arial" w:cs="Arial"/>
          <w:color w:val="000000"/>
        </w:rPr>
      </w:pPr>
      <w:r>
        <w:rPr>
          <w:rFonts w:ascii="Arial" w:hAnsi="Arial" w:cs="Arial"/>
          <w:color w:val="000000"/>
        </w:rPr>
        <w:t xml:space="preserve">a). </w:t>
      </w:r>
      <w:r w:rsidRPr="000C5F03">
        <w:rPr>
          <w:rFonts w:ascii="Arial" w:hAnsi="Arial" w:cs="Arial"/>
          <w:b/>
          <w:bCs/>
          <w:color w:val="000000"/>
        </w:rPr>
        <w:t>General Schedule</w:t>
      </w:r>
      <w:r>
        <w:rPr>
          <w:rFonts w:ascii="Arial" w:hAnsi="Arial" w:cs="Arial"/>
          <w:color w:val="000000"/>
        </w:rPr>
        <w:t>. The Child</w:t>
      </w:r>
      <w:r w:rsidR="000C5F03">
        <w:rPr>
          <w:rFonts w:ascii="Arial" w:hAnsi="Arial" w:cs="Arial"/>
          <w:color w:val="000000"/>
        </w:rPr>
        <w:t>(</w:t>
      </w:r>
      <w:r>
        <w:rPr>
          <w:rFonts w:ascii="Arial" w:hAnsi="Arial" w:cs="Arial"/>
          <w:color w:val="000000"/>
        </w:rPr>
        <w:t>ren</w:t>
      </w:r>
      <w:r w:rsidR="000C5F03">
        <w:rPr>
          <w:rFonts w:ascii="Arial" w:hAnsi="Arial" w:cs="Arial"/>
          <w:color w:val="000000"/>
        </w:rPr>
        <w:t>)</w:t>
      </w:r>
      <w:r>
        <w:rPr>
          <w:rFonts w:ascii="Arial" w:hAnsi="Arial" w:cs="Arial"/>
          <w:color w:val="000000"/>
        </w:rPr>
        <w:t>’s general parenting schedule will be as follows:</w:t>
      </w:r>
    </w:p>
    <w:p w14:paraId="29E202AF" w14:textId="5E8DC279" w:rsidR="00FD32BD" w:rsidRDefault="00FD32BD" w:rsidP="00FD32BD">
      <w:pPr>
        <w:rPr>
          <w:rFonts w:ascii="Arial" w:hAnsi="Arial" w:cs="Arial"/>
          <w:color w:val="000000"/>
        </w:rPr>
      </w:pPr>
    </w:p>
    <w:tbl>
      <w:tblPr>
        <w:tblStyle w:val="TableGrid"/>
        <w:tblW w:w="8995" w:type="dxa"/>
        <w:tblInd w:w="355" w:type="dxa"/>
        <w:tblLayout w:type="fixed"/>
        <w:tblLook w:val="04A0" w:firstRow="1" w:lastRow="0" w:firstColumn="1" w:lastColumn="0" w:noHBand="0" w:noVBand="1"/>
      </w:tblPr>
      <w:tblGrid>
        <w:gridCol w:w="810"/>
        <w:gridCol w:w="1080"/>
        <w:gridCol w:w="1080"/>
        <w:gridCol w:w="1260"/>
        <w:gridCol w:w="1350"/>
        <w:gridCol w:w="1126"/>
        <w:gridCol w:w="961"/>
        <w:gridCol w:w="1328"/>
      </w:tblGrid>
      <w:tr w:rsidR="00D827CC" w14:paraId="7C4B871A" w14:textId="77777777" w:rsidTr="00D827CC">
        <w:trPr>
          <w:trHeight w:val="526"/>
        </w:trPr>
        <w:tc>
          <w:tcPr>
            <w:tcW w:w="810" w:type="dxa"/>
          </w:tcPr>
          <w:p w14:paraId="24EE0194" w14:textId="66C408C3" w:rsidR="00D827CC" w:rsidRPr="009301C8" w:rsidRDefault="00D827CC">
            <w:pPr>
              <w:jc w:val="center"/>
              <w:rPr>
                <w:rFonts w:ascii="Arial" w:hAnsi="Arial" w:cs="Arial"/>
                <w:b/>
                <w:bCs/>
                <w:sz w:val="20"/>
                <w:szCs w:val="20"/>
              </w:rPr>
            </w:pPr>
          </w:p>
        </w:tc>
        <w:tc>
          <w:tcPr>
            <w:tcW w:w="1080" w:type="dxa"/>
            <w:vAlign w:val="center"/>
          </w:tcPr>
          <w:p w14:paraId="1D160A73" w14:textId="060610AE" w:rsidR="00D827CC" w:rsidRPr="009301C8" w:rsidRDefault="00D827CC">
            <w:pPr>
              <w:jc w:val="center"/>
              <w:rPr>
                <w:rFonts w:ascii="Arial" w:hAnsi="Arial" w:cs="Arial"/>
                <w:b/>
                <w:bCs/>
                <w:sz w:val="20"/>
                <w:szCs w:val="20"/>
              </w:rPr>
            </w:pPr>
            <w:r w:rsidRPr="009301C8">
              <w:rPr>
                <w:rFonts w:ascii="Arial" w:hAnsi="Arial" w:cs="Arial"/>
                <w:b/>
                <w:bCs/>
                <w:sz w:val="20"/>
                <w:szCs w:val="20"/>
              </w:rPr>
              <w:t>SUN</w:t>
            </w:r>
          </w:p>
        </w:tc>
        <w:tc>
          <w:tcPr>
            <w:tcW w:w="1080" w:type="dxa"/>
            <w:vAlign w:val="center"/>
          </w:tcPr>
          <w:p w14:paraId="719B9CDD" w14:textId="5DFB2D96" w:rsidR="00D827CC" w:rsidRPr="009301C8" w:rsidRDefault="00D827CC">
            <w:pPr>
              <w:jc w:val="center"/>
              <w:rPr>
                <w:rFonts w:ascii="Arial" w:hAnsi="Arial" w:cs="Arial"/>
                <w:b/>
                <w:bCs/>
                <w:sz w:val="20"/>
                <w:szCs w:val="20"/>
              </w:rPr>
            </w:pPr>
            <w:r w:rsidRPr="009301C8">
              <w:rPr>
                <w:rFonts w:ascii="Arial" w:hAnsi="Arial" w:cs="Arial"/>
                <w:b/>
                <w:bCs/>
                <w:sz w:val="20"/>
                <w:szCs w:val="20"/>
              </w:rPr>
              <w:t>MON</w:t>
            </w:r>
          </w:p>
        </w:tc>
        <w:tc>
          <w:tcPr>
            <w:tcW w:w="1260" w:type="dxa"/>
            <w:vAlign w:val="center"/>
          </w:tcPr>
          <w:p w14:paraId="79DDC83D" w14:textId="6E759B24" w:rsidR="00D827CC" w:rsidRPr="009301C8" w:rsidRDefault="00D827CC">
            <w:pPr>
              <w:jc w:val="center"/>
              <w:rPr>
                <w:rFonts w:ascii="Arial" w:hAnsi="Arial" w:cs="Arial"/>
                <w:b/>
                <w:bCs/>
                <w:sz w:val="20"/>
                <w:szCs w:val="20"/>
              </w:rPr>
            </w:pPr>
            <w:r w:rsidRPr="009301C8">
              <w:rPr>
                <w:rFonts w:ascii="Arial" w:hAnsi="Arial" w:cs="Arial"/>
                <w:b/>
                <w:bCs/>
                <w:sz w:val="20"/>
                <w:szCs w:val="20"/>
              </w:rPr>
              <w:t>TUES</w:t>
            </w:r>
          </w:p>
        </w:tc>
        <w:tc>
          <w:tcPr>
            <w:tcW w:w="1350" w:type="dxa"/>
            <w:vAlign w:val="center"/>
          </w:tcPr>
          <w:p w14:paraId="4C57B309" w14:textId="44C30B5D" w:rsidR="00D827CC" w:rsidRPr="009301C8" w:rsidRDefault="00D827CC">
            <w:pPr>
              <w:jc w:val="center"/>
              <w:rPr>
                <w:rFonts w:ascii="Arial" w:hAnsi="Arial" w:cs="Arial"/>
                <w:b/>
                <w:bCs/>
                <w:sz w:val="20"/>
                <w:szCs w:val="20"/>
              </w:rPr>
            </w:pPr>
            <w:r w:rsidRPr="009301C8">
              <w:rPr>
                <w:rFonts w:ascii="Arial" w:hAnsi="Arial" w:cs="Arial"/>
                <w:b/>
                <w:bCs/>
                <w:sz w:val="20"/>
                <w:szCs w:val="20"/>
              </w:rPr>
              <w:t>WED</w:t>
            </w:r>
          </w:p>
        </w:tc>
        <w:tc>
          <w:tcPr>
            <w:tcW w:w="1126" w:type="dxa"/>
            <w:vAlign w:val="center"/>
          </w:tcPr>
          <w:p w14:paraId="5B7C493E" w14:textId="6E47DE98" w:rsidR="00D827CC" w:rsidRPr="009301C8" w:rsidRDefault="00D827CC">
            <w:pPr>
              <w:jc w:val="center"/>
              <w:rPr>
                <w:rFonts w:ascii="Arial" w:hAnsi="Arial" w:cs="Arial"/>
                <w:b/>
                <w:bCs/>
                <w:sz w:val="20"/>
                <w:szCs w:val="20"/>
              </w:rPr>
            </w:pPr>
            <w:r w:rsidRPr="009301C8">
              <w:rPr>
                <w:rFonts w:ascii="Arial" w:hAnsi="Arial" w:cs="Arial"/>
                <w:b/>
                <w:bCs/>
                <w:sz w:val="20"/>
                <w:szCs w:val="20"/>
              </w:rPr>
              <w:t>THUR</w:t>
            </w:r>
          </w:p>
        </w:tc>
        <w:tc>
          <w:tcPr>
            <w:tcW w:w="961" w:type="dxa"/>
            <w:vAlign w:val="center"/>
          </w:tcPr>
          <w:p w14:paraId="4A12BBB8" w14:textId="616B9740" w:rsidR="00D827CC" w:rsidRPr="009301C8" w:rsidRDefault="00D827CC">
            <w:pPr>
              <w:jc w:val="center"/>
              <w:rPr>
                <w:rFonts w:ascii="Arial" w:hAnsi="Arial" w:cs="Arial"/>
                <w:b/>
                <w:bCs/>
                <w:sz w:val="20"/>
                <w:szCs w:val="20"/>
              </w:rPr>
            </w:pPr>
            <w:r w:rsidRPr="009301C8">
              <w:rPr>
                <w:rFonts w:ascii="Arial" w:hAnsi="Arial" w:cs="Arial"/>
                <w:b/>
                <w:bCs/>
                <w:sz w:val="20"/>
                <w:szCs w:val="20"/>
              </w:rPr>
              <w:t>FRI</w:t>
            </w:r>
          </w:p>
        </w:tc>
        <w:tc>
          <w:tcPr>
            <w:tcW w:w="1328" w:type="dxa"/>
            <w:vAlign w:val="center"/>
          </w:tcPr>
          <w:p w14:paraId="4BB866C6" w14:textId="60B76694" w:rsidR="00D827CC" w:rsidRPr="009301C8" w:rsidRDefault="00D827CC">
            <w:pPr>
              <w:jc w:val="center"/>
              <w:rPr>
                <w:rFonts w:ascii="Arial" w:hAnsi="Arial" w:cs="Arial"/>
                <w:b/>
                <w:bCs/>
                <w:sz w:val="20"/>
                <w:szCs w:val="20"/>
              </w:rPr>
            </w:pPr>
            <w:r w:rsidRPr="009301C8">
              <w:rPr>
                <w:rFonts w:ascii="Arial" w:hAnsi="Arial" w:cs="Arial"/>
                <w:b/>
                <w:bCs/>
                <w:sz w:val="20"/>
                <w:szCs w:val="20"/>
              </w:rPr>
              <w:t>SAT</w:t>
            </w:r>
          </w:p>
        </w:tc>
      </w:tr>
      <w:tr w:rsidR="00D827CC" w14:paraId="46E53A8C" w14:textId="77777777" w:rsidTr="00D827CC">
        <w:trPr>
          <w:trHeight w:val="551"/>
        </w:trPr>
        <w:tc>
          <w:tcPr>
            <w:tcW w:w="810" w:type="dxa"/>
          </w:tcPr>
          <w:p w14:paraId="1BCBBF48" w14:textId="43C9D1A4" w:rsidR="00D827CC" w:rsidRPr="009301C8" w:rsidRDefault="00D827CC">
            <w:pPr>
              <w:jc w:val="center"/>
              <w:rPr>
                <w:rFonts w:ascii="Arial" w:hAnsi="Arial" w:cs="Arial"/>
                <w:sz w:val="20"/>
                <w:szCs w:val="20"/>
              </w:rPr>
            </w:pPr>
            <w:r>
              <w:rPr>
                <w:rFonts w:ascii="Arial" w:hAnsi="Arial" w:cs="Arial"/>
                <w:sz w:val="20"/>
                <w:szCs w:val="20"/>
              </w:rPr>
              <w:t>P1</w:t>
            </w:r>
          </w:p>
        </w:tc>
        <w:tc>
          <w:tcPr>
            <w:tcW w:w="1080" w:type="dxa"/>
            <w:vAlign w:val="center"/>
          </w:tcPr>
          <w:p w14:paraId="788AF417" w14:textId="59BF5279" w:rsidR="00D827CC" w:rsidRPr="009301C8" w:rsidRDefault="00D827CC">
            <w:pPr>
              <w:jc w:val="center"/>
              <w:rPr>
                <w:rFonts w:ascii="Arial" w:hAnsi="Arial" w:cs="Arial"/>
                <w:sz w:val="20"/>
                <w:szCs w:val="20"/>
              </w:rPr>
            </w:pPr>
          </w:p>
        </w:tc>
        <w:tc>
          <w:tcPr>
            <w:tcW w:w="1080" w:type="dxa"/>
            <w:vAlign w:val="center"/>
          </w:tcPr>
          <w:p w14:paraId="05C31C1B" w14:textId="77777777" w:rsidR="00D827CC" w:rsidRPr="009301C8" w:rsidRDefault="00D827CC">
            <w:pPr>
              <w:jc w:val="center"/>
              <w:rPr>
                <w:rFonts w:ascii="Arial" w:hAnsi="Arial" w:cs="Arial"/>
                <w:sz w:val="20"/>
                <w:szCs w:val="20"/>
              </w:rPr>
            </w:pPr>
          </w:p>
        </w:tc>
        <w:tc>
          <w:tcPr>
            <w:tcW w:w="1260" w:type="dxa"/>
            <w:vAlign w:val="center"/>
          </w:tcPr>
          <w:p w14:paraId="2919F421" w14:textId="77777777" w:rsidR="00D827CC" w:rsidRPr="009301C8" w:rsidRDefault="00D827CC">
            <w:pPr>
              <w:jc w:val="center"/>
              <w:rPr>
                <w:rFonts w:ascii="Arial" w:hAnsi="Arial" w:cs="Arial"/>
                <w:sz w:val="20"/>
                <w:szCs w:val="20"/>
              </w:rPr>
            </w:pPr>
          </w:p>
        </w:tc>
        <w:tc>
          <w:tcPr>
            <w:tcW w:w="1350" w:type="dxa"/>
            <w:vAlign w:val="center"/>
          </w:tcPr>
          <w:p w14:paraId="63B751EE" w14:textId="77777777" w:rsidR="00D827CC" w:rsidRPr="009301C8" w:rsidRDefault="00D827CC">
            <w:pPr>
              <w:jc w:val="center"/>
              <w:rPr>
                <w:rFonts w:ascii="Arial" w:hAnsi="Arial" w:cs="Arial"/>
                <w:sz w:val="20"/>
                <w:szCs w:val="20"/>
              </w:rPr>
            </w:pPr>
          </w:p>
        </w:tc>
        <w:tc>
          <w:tcPr>
            <w:tcW w:w="1126" w:type="dxa"/>
            <w:vAlign w:val="center"/>
          </w:tcPr>
          <w:p w14:paraId="0ACEFD4B" w14:textId="77777777" w:rsidR="00D827CC" w:rsidRPr="009301C8" w:rsidRDefault="00D827CC">
            <w:pPr>
              <w:jc w:val="center"/>
              <w:rPr>
                <w:rFonts w:ascii="Arial" w:hAnsi="Arial" w:cs="Arial"/>
                <w:sz w:val="20"/>
                <w:szCs w:val="20"/>
              </w:rPr>
            </w:pPr>
          </w:p>
        </w:tc>
        <w:tc>
          <w:tcPr>
            <w:tcW w:w="961" w:type="dxa"/>
            <w:vAlign w:val="center"/>
          </w:tcPr>
          <w:p w14:paraId="41D7D3F4" w14:textId="77777777" w:rsidR="00D827CC" w:rsidRPr="009301C8" w:rsidRDefault="00D827CC">
            <w:pPr>
              <w:jc w:val="center"/>
              <w:rPr>
                <w:rFonts w:ascii="Arial" w:hAnsi="Arial" w:cs="Arial"/>
                <w:sz w:val="20"/>
                <w:szCs w:val="20"/>
              </w:rPr>
            </w:pPr>
          </w:p>
        </w:tc>
        <w:tc>
          <w:tcPr>
            <w:tcW w:w="1328" w:type="dxa"/>
            <w:vAlign w:val="center"/>
          </w:tcPr>
          <w:p w14:paraId="0FEB09D7" w14:textId="77777777" w:rsidR="00D827CC" w:rsidRPr="009301C8" w:rsidRDefault="00D827CC">
            <w:pPr>
              <w:jc w:val="center"/>
              <w:rPr>
                <w:rFonts w:ascii="Arial" w:hAnsi="Arial" w:cs="Arial"/>
                <w:sz w:val="20"/>
                <w:szCs w:val="20"/>
              </w:rPr>
            </w:pPr>
          </w:p>
        </w:tc>
      </w:tr>
      <w:tr w:rsidR="00D827CC" w14:paraId="0260ADB2" w14:textId="77777777" w:rsidTr="00D827CC">
        <w:trPr>
          <w:trHeight w:val="551"/>
        </w:trPr>
        <w:tc>
          <w:tcPr>
            <w:tcW w:w="810" w:type="dxa"/>
          </w:tcPr>
          <w:p w14:paraId="2F20798F" w14:textId="7E27905E" w:rsidR="00D827CC" w:rsidRPr="009301C8" w:rsidRDefault="00D827CC">
            <w:pPr>
              <w:jc w:val="center"/>
              <w:rPr>
                <w:rFonts w:ascii="Arial" w:hAnsi="Arial" w:cs="Arial"/>
                <w:sz w:val="20"/>
                <w:szCs w:val="20"/>
              </w:rPr>
            </w:pPr>
            <w:r>
              <w:rPr>
                <w:rFonts w:ascii="Arial" w:hAnsi="Arial" w:cs="Arial"/>
                <w:sz w:val="20"/>
                <w:szCs w:val="20"/>
              </w:rPr>
              <w:t>P2</w:t>
            </w:r>
          </w:p>
        </w:tc>
        <w:tc>
          <w:tcPr>
            <w:tcW w:w="1080" w:type="dxa"/>
            <w:vAlign w:val="center"/>
          </w:tcPr>
          <w:p w14:paraId="01BBBE23" w14:textId="7275E008" w:rsidR="00D827CC" w:rsidRPr="009301C8" w:rsidRDefault="00D827CC">
            <w:pPr>
              <w:jc w:val="center"/>
              <w:rPr>
                <w:rFonts w:ascii="Arial" w:hAnsi="Arial" w:cs="Arial"/>
                <w:sz w:val="20"/>
                <w:szCs w:val="20"/>
              </w:rPr>
            </w:pPr>
          </w:p>
        </w:tc>
        <w:tc>
          <w:tcPr>
            <w:tcW w:w="1080" w:type="dxa"/>
            <w:vAlign w:val="center"/>
          </w:tcPr>
          <w:p w14:paraId="1A7A011C" w14:textId="77777777" w:rsidR="00D827CC" w:rsidRPr="009301C8" w:rsidRDefault="00D827CC">
            <w:pPr>
              <w:jc w:val="center"/>
              <w:rPr>
                <w:rFonts w:ascii="Arial" w:hAnsi="Arial" w:cs="Arial"/>
                <w:sz w:val="20"/>
                <w:szCs w:val="20"/>
              </w:rPr>
            </w:pPr>
          </w:p>
        </w:tc>
        <w:tc>
          <w:tcPr>
            <w:tcW w:w="1260" w:type="dxa"/>
            <w:vAlign w:val="center"/>
          </w:tcPr>
          <w:p w14:paraId="55895216" w14:textId="77777777" w:rsidR="00D827CC" w:rsidRPr="009301C8" w:rsidRDefault="00D827CC">
            <w:pPr>
              <w:jc w:val="center"/>
              <w:rPr>
                <w:rFonts w:ascii="Arial" w:hAnsi="Arial" w:cs="Arial"/>
                <w:sz w:val="20"/>
                <w:szCs w:val="20"/>
              </w:rPr>
            </w:pPr>
          </w:p>
        </w:tc>
        <w:tc>
          <w:tcPr>
            <w:tcW w:w="1350" w:type="dxa"/>
            <w:vAlign w:val="center"/>
          </w:tcPr>
          <w:p w14:paraId="101EE857" w14:textId="77777777" w:rsidR="00D827CC" w:rsidRPr="009301C8" w:rsidRDefault="00D827CC">
            <w:pPr>
              <w:jc w:val="center"/>
              <w:rPr>
                <w:rFonts w:ascii="Arial" w:hAnsi="Arial" w:cs="Arial"/>
                <w:sz w:val="20"/>
                <w:szCs w:val="20"/>
              </w:rPr>
            </w:pPr>
          </w:p>
        </w:tc>
        <w:tc>
          <w:tcPr>
            <w:tcW w:w="1126" w:type="dxa"/>
            <w:vAlign w:val="center"/>
          </w:tcPr>
          <w:p w14:paraId="0CC41CFD" w14:textId="77777777" w:rsidR="00D827CC" w:rsidRPr="009301C8" w:rsidRDefault="00D827CC">
            <w:pPr>
              <w:jc w:val="center"/>
              <w:rPr>
                <w:rFonts w:ascii="Arial" w:hAnsi="Arial" w:cs="Arial"/>
                <w:sz w:val="20"/>
                <w:szCs w:val="20"/>
              </w:rPr>
            </w:pPr>
          </w:p>
        </w:tc>
        <w:tc>
          <w:tcPr>
            <w:tcW w:w="961" w:type="dxa"/>
            <w:vAlign w:val="center"/>
          </w:tcPr>
          <w:p w14:paraId="5A98BF0B" w14:textId="77777777" w:rsidR="00D827CC" w:rsidRPr="009301C8" w:rsidRDefault="00D827CC">
            <w:pPr>
              <w:jc w:val="center"/>
              <w:rPr>
                <w:rFonts w:ascii="Arial" w:hAnsi="Arial" w:cs="Arial"/>
                <w:sz w:val="20"/>
                <w:szCs w:val="20"/>
              </w:rPr>
            </w:pPr>
          </w:p>
        </w:tc>
        <w:tc>
          <w:tcPr>
            <w:tcW w:w="1328" w:type="dxa"/>
            <w:vAlign w:val="center"/>
          </w:tcPr>
          <w:p w14:paraId="30E5FE7C" w14:textId="77777777" w:rsidR="00D827CC" w:rsidRPr="009301C8" w:rsidRDefault="00D827CC">
            <w:pPr>
              <w:jc w:val="center"/>
              <w:rPr>
                <w:rFonts w:ascii="Arial" w:hAnsi="Arial" w:cs="Arial"/>
                <w:sz w:val="20"/>
                <w:szCs w:val="20"/>
              </w:rPr>
            </w:pPr>
          </w:p>
        </w:tc>
      </w:tr>
    </w:tbl>
    <w:p w14:paraId="7F6A800F" w14:textId="77777777" w:rsidR="00FD32BD" w:rsidRPr="00FD32BD" w:rsidRDefault="00FD32BD" w:rsidP="00FD32BD">
      <w:pPr>
        <w:rPr>
          <w:rFonts w:ascii="Arial" w:hAnsi="Arial" w:cs="Arial"/>
          <w:color w:val="000000"/>
        </w:rPr>
      </w:pPr>
    </w:p>
    <w:p w14:paraId="30A31F5C" w14:textId="463492B4" w:rsidR="00B15632" w:rsidRDefault="00B15632" w:rsidP="00B15632">
      <w:pPr>
        <w:rPr>
          <w:rFonts w:ascii="Arial" w:hAnsi="Arial" w:cs="Arial"/>
          <w:color w:val="000000"/>
        </w:rPr>
      </w:pPr>
      <w:r>
        <w:rPr>
          <w:rFonts w:ascii="Arial" w:hAnsi="Arial" w:cs="Arial"/>
          <w:color w:val="000000"/>
        </w:rPr>
        <w:t xml:space="preserve">b). </w:t>
      </w:r>
      <w:r w:rsidRPr="00946D53">
        <w:rPr>
          <w:rFonts w:ascii="Arial" w:hAnsi="Arial" w:cs="Arial"/>
          <w:b/>
          <w:bCs/>
          <w:color w:val="000000"/>
        </w:rPr>
        <w:t>Holiday Schedule</w:t>
      </w:r>
      <w:r>
        <w:rPr>
          <w:rFonts w:ascii="Arial" w:hAnsi="Arial" w:cs="Arial"/>
          <w:color w:val="000000"/>
        </w:rPr>
        <w:t xml:space="preserve">. The </w:t>
      </w:r>
      <w:r w:rsidR="00663A18">
        <w:rPr>
          <w:rFonts w:ascii="Arial" w:hAnsi="Arial" w:cs="Arial"/>
          <w:color w:val="000000"/>
        </w:rPr>
        <w:t>P</w:t>
      </w:r>
      <w:r>
        <w:rPr>
          <w:rFonts w:ascii="Arial" w:hAnsi="Arial" w:cs="Arial"/>
          <w:color w:val="000000"/>
        </w:rPr>
        <w:t xml:space="preserve">arents agree to </w:t>
      </w:r>
      <w:r w:rsidR="000C5F03">
        <w:rPr>
          <w:rFonts w:ascii="Arial" w:hAnsi="Arial" w:cs="Arial"/>
          <w:color w:val="000000"/>
        </w:rPr>
        <w:t xml:space="preserve">divide </w:t>
      </w:r>
      <w:r>
        <w:rPr>
          <w:rFonts w:ascii="Arial" w:hAnsi="Arial" w:cs="Arial"/>
          <w:color w:val="000000"/>
        </w:rPr>
        <w:t>holiday visitation as follows</w:t>
      </w:r>
      <w:r w:rsidR="00041F14">
        <w:rPr>
          <w:rFonts w:ascii="Arial" w:hAnsi="Arial" w:cs="Arial"/>
          <w:color w:val="000000"/>
        </w:rPr>
        <w:t>: (check all that apply)</w:t>
      </w:r>
    </w:p>
    <w:p w14:paraId="6BBA10C7" w14:textId="5C22A2A5" w:rsidR="00B15632" w:rsidRDefault="00B15632" w:rsidP="00B15632">
      <w:pPr>
        <w:rPr>
          <w:rFonts w:ascii="Arial" w:hAnsi="Arial" w:cs="Arial"/>
          <w:color w:val="000000"/>
        </w:rPr>
      </w:pPr>
    </w:p>
    <w:p w14:paraId="37C673A0" w14:textId="79B110A2"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New Year’s</w:t>
      </w:r>
      <w:r w:rsidR="00BD7949">
        <w:rPr>
          <w:rFonts w:ascii="Arial" w:hAnsi="Arial" w:cs="Arial"/>
          <w:color w:val="000000"/>
        </w:rPr>
        <w:t xml:space="preserve">: </w:t>
      </w:r>
      <w:sdt>
        <w:sdtPr>
          <w:rPr>
            <w:rFonts w:ascii="Arial" w:hAnsi="Arial" w:cs="Arial"/>
          </w:rPr>
          <w:id w:val="-177092422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28395503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8D3DCF5" w14:textId="050ED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Martin Luther King Jr. Day</w:t>
      </w:r>
      <w:r w:rsidR="008855A9">
        <w:rPr>
          <w:rFonts w:ascii="Arial" w:hAnsi="Arial" w:cs="Arial"/>
          <w:color w:val="000000"/>
        </w:rPr>
        <w:t xml:space="preserve">: </w:t>
      </w:r>
      <w:sdt>
        <w:sdtPr>
          <w:rPr>
            <w:rFonts w:ascii="Arial" w:hAnsi="Arial" w:cs="Arial"/>
          </w:rPr>
          <w:id w:val="9307808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95922447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0E134BA" w14:textId="3D34EC39" w:rsidR="00B15632" w:rsidRDefault="00B15632" w:rsidP="00B15632">
      <w:pPr>
        <w:ind w:firstLine="720"/>
        <w:rPr>
          <w:rFonts w:ascii="Arial" w:hAnsi="Arial" w:cs="Arial"/>
          <w:color w:val="000000"/>
        </w:rPr>
      </w:pPr>
      <w:r w:rsidRPr="008855A9">
        <w:rPr>
          <w:rFonts w:ascii="Arial" w:hAnsi="Arial" w:cs="Arial"/>
          <w:color w:val="000000"/>
          <w:u w:val="single"/>
        </w:rPr>
        <w:t>President’s Day</w:t>
      </w:r>
      <w:r w:rsidR="008855A9">
        <w:rPr>
          <w:rFonts w:ascii="Arial" w:hAnsi="Arial" w:cs="Arial"/>
          <w:color w:val="000000"/>
        </w:rPr>
        <w:t xml:space="preserve">: </w:t>
      </w:r>
      <w:sdt>
        <w:sdtPr>
          <w:rPr>
            <w:rFonts w:ascii="Arial" w:hAnsi="Arial" w:cs="Arial"/>
          </w:rPr>
          <w:id w:val="-174101118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8139111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E4FFDF" w14:textId="2DC74B63"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Spring Break</w:t>
      </w:r>
      <w:r w:rsidR="008855A9">
        <w:rPr>
          <w:rFonts w:ascii="Arial" w:hAnsi="Arial" w:cs="Arial"/>
          <w:color w:val="000000"/>
        </w:rPr>
        <w:t xml:space="preserve">: </w:t>
      </w:r>
      <w:sdt>
        <w:sdtPr>
          <w:rPr>
            <w:rFonts w:ascii="Arial" w:hAnsi="Arial" w:cs="Arial"/>
          </w:rPr>
          <w:id w:val="66945901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2100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408C69" w14:textId="727ABF4D"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Easter</w:t>
      </w:r>
      <w:r w:rsidR="008855A9">
        <w:rPr>
          <w:rFonts w:ascii="Arial" w:hAnsi="Arial" w:cs="Arial"/>
          <w:color w:val="000000"/>
        </w:rPr>
        <w:t xml:space="preserve">: </w:t>
      </w:r>
      <w:sdt>
        <w:sdtPr>
          <w:rPr>
            <w:rFonts w:ascii="Arial" w:hAnsi="Arial" w:cs="Arial"/>
          </w:rPr>
          <w:id w:val="-49179531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11063874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47B48A7" w14:textId="42C9B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Mother’s Day</w:t>
      </w:r>
      <w:r w:rsidR="008855A9">
        <w:rPr>
          <w:rFonts w:ascii="Arial" w:hAnsi="Arial" w:cs="Arial"/>
          <w:color w:val="000000"/>
        </w:rPr>
        <w:t xml:space="preserve">: </w:t>
      </w:r>
      <w:sdt>
        <w:sdtPr>
          <w:rPr>
            <w:rFonts w:ascii="Arial" w:hAnsi="Arial" w:cs="Arial"/>
          </w:rPr>
          <w:id w:val="87026692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666554116"/>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47050E9E" w14:textId="7CE3279A" w:rsidR="00B15632" w:rsidRDefault="00B15632" w:rsidP="00B15632">
      <w:pPr>
        <w:ind w:firstLine="720"/>
        <w:rPr>
          <w:rFonts w:ascii="Arial" w:hAnsi="Arial" w:cs="Arial"/>
          <w:color w:val="000000"/>
        </w:rPr>
      </w:pPr>
      <w:r w:rsidRPr="008855A9">
        <w:rPr>
          <w:rFonts w:ascii="Arial" w:hAnsi="Arial" w:cs="Arial"/>
          <w:color w:val="000000"/>
          <w:u w:val="single"/>
        </w:rPr>
        <w:t>Memorial Day</w:t>
      </w:r>
      <w:r w:rsidR="008855A9">
        <w:rPr>
          <w:rFonts w:ascii="Arial" w:hAnsi="Arial" w:cs="Arial"/>
          <w:color w:val="000000"/>
        </w:rPr>
        <w:t xml:space="preserve">: </w:t>
      </w:r>
      <w:sdt>
        <w:sdtPr>
          <w:rPr>
            <w:rFonts w:ascii="Arial" w:hAnsi="Arial" w:cs="Arial"/>
          </w:rPr>
          <w:id w:val="167291335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214484697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D8906C3" w14:textId="16D96D58"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Father’s Day</w:t>
      </w:r>
      <w:r w:rsidR="008855A9">
        <w:rPr>
          <w:rFonts w:ascii="Arial" w:hAnsi="Arial" w:cs="Arial"/>
          <w:color w:val="000000"/>
        </w:rPr>
        <w:t xml:space="preserve">: </w:t>
      </w:r>
      <w:sdt>
        <w:sdtPr>
          <w:rPr>
            <w:rFonts w:ascii="Arial" w:hAnsi="Arial" w:cs="Arial"/>
          </w:rPr>
          <w:id w:val="67470063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74356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0E789560" w14:textId="68D95ACE" w:rsidR="00B15632" w:rsidRDefault="00B15632" w:rsidP="008855A9">
      <w:pPr>
        <w:jc w:val="both"/>
        <w:rPr>
          <w:rFonts w:ascii="Arial" w:hAnsi="Arial" w:cs="Arial"/>
          <w:color w:val="000000"/>
        </w:rPr>
      </w:pPr>
      <w:r>
        <w:rPr>
          <w:rFonts w:ascii="Arial" w:hAnsi="Arial" w:cs="Arial"/>
          <w:color w:val="000000"/>
        </w:rPr>
        <w:tab/>
      </w:r>
      <w:r w:rsidRPr="008855A9">
        <w:rPr>
          <w:rFonts w:ascii="Arial" w:hAnsi="Arial" w:cs="Arial"/>
          <w:color w:val="000000"/>
          <w:u w:val="single"/>
        </w:rPr>
        <w:t>Independence Day</w:t>
      </w:r>
      <w:r w:rsidR="008855A9">
        <w:rPr>
          <w:rFonts w:ascii="Arial" w:hAnsi="Arial" w:cs="Arial"/>
          <w:color w:val="000000"/>
        </w:rPr>
        <w:t xml:space="preserve">: </w:t>
      </w:r>
      <w:sdt>
        <w:sdtPr>
          <w:rPr>
            <w:rFonts w:ascii="Arial" w:hAnsi="Arial" w:cs="Arial"/>
          </w:rPr>
          <w:id w:val="1506097539"/>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0745769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3C478673" w14:textId="0D774922" w:rsidR="00B15632" w:rsidRDefault="00B15632" w:rsidP="00B15632">
      <w:pPr>
        <w:ind w:firstLine="720"/>
        <w:rPr>
          <w:rFonts w:ascii="Arial" w:hAnsi="Arial" w:cs="Arial"/>
          <w:color w:val="000000"/>
        </w:rPr>
      </w:pPr>
      <w:r w:rsidRPr="008855A9">
        <w:rPr>
          <w:rFonts w:ascii="Arial" w:hAnsi="Arial" w:cs="Arial"/>
          <w:color w:val="000000"/>
          <w:u w:val="single"/>
        </w:rPr>
        <w:t>Labor Day</w:t>
      </w:r>
      <w:r w:rsidR="008855A9">
        <w:rPr>
          <w:rFonts w:ascii="Arial" w:hAnsi="Arial" w:cs="Arial"/>
          <w:color w:val="000000"/>
        </w:rPr>
        <w:t xml:space="preserve">: </w:t>
      </w:r>
      <w:sdt>
        <w:sdtPr>
          <w:rPr>
            <w:rFonts w:ascii="Arial" w:hAnsi="Arial" w:cs="Arial"/>
          </w:rPr>
          <w:id w:val="-17563552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5420698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AD0B41A" w14:textId="7CF8596E"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Thanksgiving</w:t>
      </w:r>
      <w:r w:rsidR="008855A9">
        <w:rPr>
          <w:rFonts w:ascii="Arial" w:hAnsi="Arial" w:cs="Arial"/>
          <w:color w:val="000000"/>
        </w:rPr>
        <w:t xml:space="preserve">: </w:t>
      </w:r>
      <w:sdt>
        <w:sdtPr>
          <w:rPr>
            <w:rFonts w:ascii="Arial" w:hAnsi="Arial" w:cs="Arial"/>
          </w:rPr>
          <w:id w:val="107485957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7664611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6328747" w14:textId="1D303EB1"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Hanukkah</w:t>
      </w:r>
      <w:r w:rsidR="008855A9">
        <w:rPr>
          <w:rFonts w:ascii="Arial" w:hAnsi="Arial" w:cs="Arial"/>
          <w:color w:val="000000"/>
        </w:rPr>
        <w:t xml:space="preserve">: </w:t>
      </w:r>
      <w:sdt>
        <w:sdtPr>
          <w:rPr>
            <w:rFonts w:ascii="Arial" w:hAnsi="Arial" w:cs="Arial"/>
          </w:rPr>
          <w:id w:val="139979301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4007666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72D4FA69" w14:textId="43E9093B" w:rsidR="00FD32BD" w:rsidRDefault="00B15632">
      <w:pPr>
        <w:rPr>
          <w:rFonts w:ascii="Arial" w:hAnsi="Arial" w:cs="Arial"/>
          <w:color w:val="000000"/>
        </w:rPr>
      </w:pPr>
      <w:r>
        <w:rPr>
          <w:rFonts w:ascii="Arial" w:hAnsi="Arial" w:cs="Arial"/>
          <w:color w:val="000000"/>
        </w:rPr>
        <w:tab/>
      </w:r>
      <w:r w:rsidRPr="008855A9">
        <w:rPr>
          <w:rFonts w:ascii="Arial" w:hAnsi="Arial" w:cs="Arial"/>
          <w:color w:val="000000"/>
          <w:u w:val="single"/>
        </w:rPr>
        <w:t>Christmas</w:t>
      </w:r>
      <w:r w:rsidR="008855A9">
        <w:rPr>
          <w:rFonts w:ascii="Arial" w:hAnsi="Arial" w:cs="Arial"/>
          <w:color w:val="000000"/>
        </w:rPr>
        <w:t xml:space="preserve">: </w:t>
      </w:r>
      <w:sdt>
        <w:sdtPr>
          <w:rPr>
            <w:rFonts w:ascii="Arial" w:hAnsi="Arial" w:cs="Arial"/>
          </w:rPr>
          <w:id w:val="-119808565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84204071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FFCDD62" w14:textId="77777777" w:rsidR="00481D2D" w:rsidRDefault="00481D2D">
      <w:pPr>
        <w:rPr>
          <w:rFonts w:ascii="Arial" w:hAnsi="Arial" w:cs="Arial"/>
          <w:color w:val="000000"/>
        </w:rPr>
      </w:pPr>
    </w:p>
    <w:p w14:paraId="21E4D2BB" w14:textId="7BE4767B" w:rsidR="00B15632" w:rsidRDefault="000D7BF3">
      <w:pPr>
        <w:pStyle w:val="NormalWeb"/>
        <w:spacing w:before="0" w:after="0"/>
        <w:rPr>
          <w:rFonts w:ascii="Arial" w:hAnsi="Arial" w:cs="Arial"/>
          <w:color w:val="000000"/>
        </w:rPr>
      </w:pPr>
      <w:r>
        <w:rPr>
          <w:rStyle w:val="Strong"/>
          <w:rFonts w:ascii="Arial" w:hAnsi="Arial" w:cs="Arial"/>
          <w:color w:val="000000"/>
        </w:rPr>
        <w:t>V. </w:t>
      </w:r>
      <w:r w:rsidR="004A1F14">
        <w:rPr>
          <w:rStyle w:val="Strong"/>
          <w:rFonts w:ascii="Arial" w:hAnsi="Arial" w:cs="Arial"/>
          <w:color w:val="000000"/>
        </w:rPr>
        <w:t>TRANSPORTATION</w:t>
      </w:r>
      <w:r>
        <w:rPr>
          <w:rFonts w:ascii="Arial" w:hAnsi="Arial" w:cs="Arial"/>
          <w:color w:val="000000"/>
        </w:rPr>
        <w:t xml:space="preserve">. </w:t>
      </w:r>
      <w:r w:rsidR="00B15632">
        <w:rPr>
          <w:rFonts w:ascii="Arial" w:hAnsi="Arial" w:cs="Arial"/>
          <w:color w:val="000000"/>
        </w:rPr>
        <w:t xml:space="preserve">The Parents </w:t>
      </w:r>
      <w:r w:rsidR="00946D53">
        <w:rPr>
          <w:rFonts w:ascii="Arial" w:hAnsi="Arial" w:cs="Arial"/>
          <w:color w:val="000000"/>
        </w:rPr>
        <w:t xml:space="preserve">hereby </w:t>
      </w:r>
      <w:r w:rsidR="00B15632">
        <w:rPr>
          <w:rFonts w:ascii="Arial" w:hAnsi="Arial" w:cs="Arial"/>
          <w:color w:val="000000"/>
        </w:rPr>
        <w:t>agree that transportation</w:t>
      </w:r>
      <w:r w:rsidR="00946D53">
        <w:rPr>
          <w:rFonts w:ascii="Arial" w:hAnsi="Arial" w:cs="Arial"/>
          <w:color w:val="000000"/>
        </w:rPr>
        <w:t xml:space="preserve"> of the Child(ren) for the purposes of visitation, exchanges, and other activities shall be engaged in a manner that prioritizes the safety and well-being of the children. Transportation costs shall be divided as follows</w:t>
      </w:r>
      <w:r w:rsidR="00B15632">
        <w:rPr>
          <w:rFonts w:ascii="Arial" w:hAnsi="Arial" w:cs="Arial"/>
          <w:color w:val="000000"/>
        </w:rPr>
        <w:t xml:space="preserve">: </w:t>
      </w:r>
      <w:r w:rsidR="00041F14">
        <w:rPr>
          <w:rFonts w:ascii="Arial" w:hAnsi="Arial" w:cs="Arial"/>
          <w:color w:val="000000"/>
        </w:rPr>
        <w:t>(check one)</w:t>
      </w:r>
    </w:p>
    <w:p w14:paraId="417BB0E6" w14:textId="587F9BF1" w:rsidR="00B15632" w:rsidRDefault="00B15632">
      <w:pPr>
        <w:pStyle w:val="NormalWeb"/>
        <w:spacing w:before="0" w:after="0"/>
        <w:rPr>
          <w:rFonts w:ascii="Arial" w:hAnsi="Arial" w:cs="Arial"/>
          <w:color w:val="000000"/>
        </w:rPr>
      </w:pPr>
    </w:p>
    <w:p w14:paraId="60686401" w14:textId="1901C9D1"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 Split</w:t>
      </w:r>
    </w:p>
    <w:p w14:paraId="1FD16BF5" w14:textId="4B73AA78"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Mother</w:t>
      </w:r>
    </w:p>
    <w:p w14:paraId="2B9BE8C7" w14:textId="3FAE8151" w:rsidR="00FC4E42" w:rsidRDefault="00B15632" w:rsidP="00FC4E4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Father</w:t>
      </w:r>
    </w:p>
    <w:p w14:paraId="32384530"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7D9C62E3" w14:textId="77777777" w:rsidR="00481D2D" w:rsidRDefault="00481D2D">
      <w:pPr>
        <w:rPr>
          <w:rFonts w:ascii="Arial" w:hAnsi="Arial" w:cs="Arial"/>
          <w:color w:val="000000"/>
        </w:rPr>
      </w:pPr>
    </w:p>
    <w:p w14:paraId="1F0B4379" w14:textId="16048E82" w:rsidR="00B15632" w:rsidRDefault="000D7BF3" w:rsidP="00956B7A">
      <w:pPr>
        <w:rPr>
          <w:rFonts w:ascii="Arial" w:hAnsi="Arial" w:cs="Arial"/>
          <w:color w:val="000000"/>
        </w:rPr>
      </w:pPr>
      <w:r>
        <w:rPr>
          <w:rFonts w:ascii="Arial" w:hAnsi="Arial" w:cs="Arial"/>
          <w:b/>
          <w:bCs/>
          <w:color w:val="000000"/>
        </w:rPr>
        <w:t xml:space="preserve">VI. </w:t>
      </w:r>
      <w:r w:rsidR="004A1F14">
        <w:rPr>
          <w:rFonts w:ascii="Arial" w:hAnsi="Arial" w:cs="Arial"/>
          <w:b/>
          <w:bCs/>
          <w:color w:val="000000"/>
        </w:rPr>
        <w:t>EXCHANGE POINT</w:t>
      </w:r>
      <w:r>
        <w:rPr>
          <w:rFonts w:ascii="Arial" w:hAnsi="Arial" w:cs="Arial"/>
          <w:color w:val="000000"/>
        </w:rPr>
        <w:t xml:space="preserve">. </w:t>
      </w:r>
      <w:r w:rsidR="00B15632">
        <w:rPr>
          <w:rFonts w:ascii="Arial" w:hAnsi="Arial" w:cs="Arial"/>
          <w:color w:val="000000"/>
        </w:rPr>
        <w:t xml:space="preserve">The Parents agree that the address and location of the exchange point for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will be: </w:t>
      </w:r>
    </w:p>
    <w:p w14:paraId="47DBCC45" w14:textId="77777777" w:rsidR="00956B7A" w:rsidRDefault="00956B7A" w:rsidP="00956B7A">
      <w:pPr>
        <w:rPr>
          <w:rFonts w:ascii="Arial" w:hAnsi="Arial" w:cs="Arial"/>
          <w:color w:val="000000"/>
        </w:rPr>
      </w:pPr>
    </w:p>
    <w:tbl>
      <w:tblPr>
        <w:tblStyle w:val="TableGrid"/>
        <w:tblW w:w="0" w:type="auto"/>
        <w:tblLook w:val="04A0" w:firstRow="1" w:lastRow="0" w:firstColumn="1" w:lastColumn="0" w:noHBand="0" w:noVBand="1"/>
      </w:tblPr>
      <w:tblGrid>
        <w:gridCol w:w="9350"/>
      </w:tblGrid>
      <w:tr w:rsidR="00956B7A" w14:paraId="69EA1E36" w14:textId="77777777" w:rsidTr="00956B7A">
        <w:trPr>
          <w:trHeight w:val="611"/>
        </w:trPr>
        <w:tc>
          <w:tcPr>
            <w:tcW w:w="9350" w:type="dxa"/>
          </w:tcPr>
          <w:p w14:paraId="552AE6EE" w14:textId="6CBD4DD9" w:rsidR="00956B7A" w:rsidRDefault="00956B7A" w:rsidP="00956B7A">
            <w:pPr>
              <w:rPr>
                <w:rFonts w:ascii="Arial" w:hAnsi="Arial" w:cs="Arial"/>
                <w:color w:val="000000"/>
              </w:rPr>
            </w:pPr>
          </w:p>
        </w:tc>
      </w:tr>
    </w:tbl>
    <w:p w14:paraId="3C5CFBA4" w14:textId="77777777" w:rsidR="00956B7A" w:rsidRDefault="00956B7A" w:rsidP="00956B7A">
      <w:pPr>
        <w:rPr>
          <w:rFonts w:ascii="Arial" w:hAnsi="Arial" w:cs="Arial"/>
          <w:color w:val="000000"/>
        </w:rPr>
      </w:pPr>
    </w:p>
    <w:p w14:paraId="71C229A1" w14:textId="77777777" w:rsidR="008855A9" w:rsidRDefault="008855A9"/>
    <w:p w14:paraId="53C9319E" w14:textId="6352AF72" w:rsidR="008855A9" w:rsidRDefault="008855A9" w:rsidP="008855A9">
      <w:pPr>
        <w:rPr>
          <w:rFonts w:ascii="Arial" w:hAnsi="Arial" w:cs="Arial"/>
          <w:color w:val="000000"/>
        </w:rPr>
      </w:pPr>
      <w:r>
        <w:rPr>
          <w:rFonts w:ascii="Arial" w:hAnsi="Arial" w:cs="Arial"/>
          <w:b/>
          <w:bCs/>
          <w:color w:val="000000"/>
        </w:rPr>
        <w:t>VII. TUITION EXPENSES</w:t>
      </w:r>
      <w:r>
        <w:rPr>
          <w:rFonts w:ascii="Arial" w:hAnsi="Arial" w:cs="Arial"/>
          <w:color w:val="000000"/>
        </w:rPr>
        <w:t xml:space="preserve">. The Parents agree that additional tuition expenses, such as tuition fees, registration fees and textbooks, shall be shared in the following manner by the parents: </w:t>
      </w:r>
      <w:r w:rsidR="00041F14">
        <w:rPr>
          <w:rFonts w:ascii="Arial" w:hAnsi="Arial" w:cs="Arial"/>
          <w:color w:val="000000"/>
        </w:rPr>
        <w:t>(check one)</w:t>
      </w:r>
    </w:p>
    <w:p w14:paraId="688158F5" w14:textId="77777777" w:rsidR="008855A9" w:rsidRDefault="008855A9" w:rsidP="008855A9">
      <w:pPr>
        <w:rPr>
          <w:rFonts w:ascii="Arial" w:hAnsi="Arial" w:cs="Arial"/>
          <w:color w:val="000000"/>
        </w:rPr>
      </w:pPr>
    </w:p>
    <w:p w14:paraId="453E91AF" w14:textId="77777777"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0C67C8E2" w14:textId="195B67DF"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Mother</w:t>
      </w:r>
    </w:p>
    <w:p w14:paraId="04924592" w14:textId="12743511" w:rsidR="008855A9" w:rsidRDefault="008855A9" w:rsidP="008855A9">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Father</w:t>
      </w:r>
    </w:p>
    <w:p w14:paraId="7A839FBE" w14:textId="77777777" w:rsidR="008855A9" w:rsidRPr="00B15632"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4A6EEA90" w14:textId="77777777" w:rsidR="00481D2D" w:rsidRDefault="00481D2D">
      <w:pPr>
        <w:rPr>
          <w:rFonts w:ascii="Arial" w:hAnsi="Arial" w:cs="Arial"/>
          <w:color w:val="000000"/>
        </w:rPr>
      </w:pPr>
    </w:p>
    <w:p w14:paraId="1C297519" w14:textId="0124028C" w:rsidR="00481D2D" w:rsidRDefault="00DB3891">
      <w:pPr>
        <w:rPr>
          <w:rFonts w:ascii="Arial" w:hAnsi="Arial" w:cs="Arial"/>
          <w:color w:val="000000"/>
        </w:rPr>
      </w:pPr>
      <w:r>
        <w:rPr>
          <w:rFonts w:ascii="Arial" w:hAnsi="Arial" w:cs="Arial"/>
          <w:b/>
          <w:bCs/>
          <w:color w:val="000000"/>
        </w:rPr>
        <w:t>VIII</w:t>
      </w:r>
      <w:r w:rsidR="000D7BF3">
        <w:rPr>
          <w:rFonts w:ascii="Arial" w:hAnsi="Arial" w:cs="Arial"/>
          <w:b/>
          <w:bCs/>
          <w:color w:val="000000"/>
        </w:rPr>
        <w:t xml:space="preserve">. </w:t>
      </w:r>
      <w:r w:rsidR="004A1F14">
        <w:rPr>
          <w:rFonts w:ascii="Arial" w:hAnsi="Arial" w:cs="Arial"/>
          <w:b/>
          <w:bCs/>
          <w:color w:val="000000"/>
        </w:rPr>
        <w:t>HEATH INSURANCE</w:t>
      </w:r>
      <w:r w:rsidR="00B15632">
        <w:rPr>
          <w:rFonts w:ascii="Arial" w:hAnsi="Arial" w:cs="Arial"/>
          <w:color w:val="000000"/>
        </w:rPr>
        <w:t xml:space="preserve">. The </w:t>
      </w:r>
      <w:r w:rsidR="000C5F03">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’s medical insurance, whether through an employee-sponsored health program or paid privately will be:</w:t>
      </w:r>
      <w:r w:rsidR="00041F14">
        <w:rPr>
          <w:rFonts w:ascii="Arial" w:hAnsi="Arial" w:cs="Arial"/>
          <w:color w:val="000000"/>
        </w:rPr>
        <w:t xml:space="preserve"> (check one)</w:t>
      </w:r>
    </w:p>
    <w:p w14:paraId="7E3976DE" w14:textId="7D921642" w:rsidR="00B15632" w:rsidRDefault="00B15632">
      <w:pPr>
        <w:rPr>
          <w:rFonts w:ascii="Arial" w:hAnsi="Arial" w:cs="Arial"/>
          <w:color w:val="000000"/>
        </w:rPr>
      </w:pPr>
    </w:p>
    <w:p w14:paraId="35C03E5A" w14:textId="01524CF3"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2B24E18E" w14:textId="62F258AF"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0276A293" w14:textId="5321C78D"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68C83F77"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1C62DABA" w14:textId="77777777" w:rsidR="00481D2D" w:rsidRDefault="00481D2D">
      <w:pPr>
        <w:rPr>
          <w:rFonts w:ascii="Arial" w:hAnsi="Arial" w:cs="Arial"/>
          <w:color w:val="000000"/>
        </w:rPr>
      </w:pPr>
    </w:p>
    <w:p w14:paraId="0E02BBD7" w14:textId="5D826A22" w:rsidR="00B15632" w:rsidRDefault="00DB3891" w:rsidP="00B15632">
      <w:pPr>
        <w:rPr>
          <w:rFonts w:ascii="Arial" w:hAnsi="Arial" w:cs="Arial"/>
          <w:color w:val="000000"/>
        </w:rPr>
      </w:pPr>
      <w:r>
        <w:rPr>
          <w:rFonts w:ascii="Arial" w:hAnsi="Arial" w:cs="Arial"/>
          <w:b/>
          <w:bCs/>
          <w:color w:val="000000"/>
        </w:rPr>
        <w:t>I</w:t>
      </w:r>
      <w:r w:rsidR="00235226">
        <w:rPr>
          <w:rFonts w:ascii="Arial" w:hAnsi="Arial" w:cs="Arial"/>
          <w:b/>
          <w:bCs/>
          <w:color w:val="000000"/>
        </w:rPr>
        <w:t>X</w:t>
      </w:r>
      <w:r w:rsidR="000D7BF3">
        <w:rPr>
          <w:rFonts w:ascii="Arial" w:hAnsi="Arial" w:cs="Arial"/>
          <w:b/>
          <w:bCs/>
          <w:color w:val="000000"/>
        </w:rPr>
        <w:t xml:space="preserve">. </w:t>
      </w:r>
      <w:r w:rsidR="004A1F14">
        <w:rPr>
          <w:rFonts w:ascii="Arial" w:hAnsi="Arial" w:cs="Arial"/>
          <w:b/>
          <w:bCs/>
          <w:color w:val="000000"/>
        </w:rPr>
        <w:t>NON-COVERED MEDICAL EXPENSES</w:t>
      </w:r>
      <w:r w:rsidR="000D7BF3">
        <w:rPr>
          <w:rFonts w:ascii="Arial" w:hAnsi="Arial" w:cs="Arial"/>
          <w:color w:val="000000"/>
        </w:rPr>
        <w:t xml:space="preserve">. </w:t>
      </w:r>
      <w:r w:rsidR="00B15632">
        <w:rPr>
          <w:rFonts w:ascii="Arial" w:hAnsi="Arial" w:cs="Arial"/>
          <w:color w:val="000000"/>
        </w:rPr>
        <w:t xml:space="preserve">The Parents agree that non-covered medical expenses shall be </w:t>
      </w:r>
      <w:r w:rsidR="000C5F03">
        <w:rPr>
          <w:rFonts w:ascii="Arial" w:hAnsi="Arial" w:cs="Arial"/>
          <w:color w:val="000000"/>
        </w:rPr>
        <w:t>paid</w:t>
      </w:r>
      <w:r w:rsidR="00B15632">
        <w:rPr>
          <w:rFonts w:ascii="Arial" w:hAnsi="Arial" w:cs="Arial"/>
          <w:color w:val="000000"/>
        </w:rPr>
        <w:t xml:space="preserve"> in the following manner by the </w:t>
      </w:r>
      <w:r w:rsidR="000C5F03">
        <w:rPr>
          <w:rFonts w:ascii="Arial" w:hAnsi="Arial" w:cs="Arial"/>
          <w:color w:val="000000"/>
        </w:rPr>
        <w:t>P</w:t>
      </w:r>
      <w:r w:rsidR="00B15632">
        <w:rPr>
          <w:rFonts w:ascii="Arial" w:hAnsi="Arial" w:cs="Arial"/>
          <w:color w:val="000000"/>
        </w:rPr>
        <w:t xml:space="preserve">arents: </w:t>
      </w:r>
      <w:r w:rsidR="00041F14">
        <w:rPr>
          <w:rFonts w:ascii="Arial" w:hAnsi="Arial" w:cs="Arial"/>
          <w:color w:val="000000"/>
        </w:rPr>
        <w:t>(check one)</w:t>
      </w:r>
    </w:p>
    <w:p w14:paraId="06B86766" w14:textId="6B635CAA" w:rsidR="00B15632" w:rsidRDefault="00B15632" w:rsidP="00B15632">
      <w:pPr>
        <w:rPr>
          <w:rFonts w:ascii="Arial" w:hAnsi="Arial" w:cs="Arial"/>
          <w:color w:val="000000"/>
        </w:rPr>
      </w:pPr>
    </w:p>
    <w:p w14:paraId="7AE64495" w14:textId="77777777"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6EE1F3B9" w14:textId="166FD5ED"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5DE6D0D4" w14:textId="05D9F173"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25D949EE" w14:textId="531CAB91" w:rsidR="009554BA" w:rsidRPr="00B15632" w:rsidRDefault="009554BA" w:rsidP="00946D53">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0D6D4CF8" w14:textId="77777777" w:rsidR="00481D2D" w:rsidRDefault="00481D2D">
      <w:pPr>
        <w:rPr>
          <w:rFonts w:ascii="Arial" w:hAnsi="Arial" w:cs="Arial"/>
          <w:color w:val="000000"/>
        </w:rPr>
      </w:pPr>
    </w:p>
    <w:p w14:paraId="572B08F3" w14:textId="78E8503C" w:rsidR="00663A18" w:rsidRPr="00663A18" w:rsidRDefault="000D7BF3" w:rsidP="00663A18">
      <w:pPr>
        <w:rPr>
          <w:rFonts w:ascii="Arial" w:hAnsi="Arial" w:cs="Arial"/>
          <w:color w:val="000000"/>
        </w:rPr>
      </w:pPr>
      <w:r>
        <w:rPr>
          <w:rFonts w:ascii="Arial" w:hAnsi="Arial" w:cs="Arial"/>
          <w:b/>
          <w:bCs/>
          <w:color w:val="000000"/>
        </w:rPr>
        <w:t xml:space="preserve">X. </w:t>
      </w:r>
      <w:r w:rsidR="004A1F14">
        <w:rPr>
          <w:rFonts w:ascii="Arial" w:hAnsi="Arial" w:cs="Arial"/>
          <w:b/>
          <w:bCs/>
          <w:color w:val="000000"/>
        </w:rPr>
        <w:t>TAX EXEMPTIONS</w:t>
      </w:r>
      <w:r>
        <w:rPr>
          <w:rFonts w:ascii="Arial" w:hAnsi="Arial" w:cs="Arial"/>
          <w:color w:val="000000"/>
        </w:rPr>
        <w:t xml:space="preserve">. </w:t>
      </w:r>
      <w:r w:rsidR="00663A18">
        <w:rPr>
          <w:rFonts w:ascii="Arial" w:hAnsi="Arial" w:cs="Arial"/>
          <w:color w:val="000000"/>
        </w:rPr>
        <w:t xml:space="preserve">The following </w:t>
      </w:r>
      <w:r w:rsidR="00946D53">
        <w:rPr>
          <w:rFonts w:ascii="Arial" w:hAnsi="Arial" w:cs="Arial"/>
          <w:color w:val="000000"/>
        </w:rPr>
        <w:t xml:space="preserve">Child(ren) </w:t>
      </w:r>
      <w:r w:rsidR="00663A18">
        <w:rPr>
          <w:rFonts w:ascii="Arial" w:hAnsi="Arial" w:cs="Arial"/>
          <w:color w:val="000000"/>
        </w:rPr>
        <w:t xml:space="preserve">can be used as dependents for tax-related benefits: (check all that apply and write the </w:t>
      </w:r>
      <w:r w:rsidR="00946D53">
        <w:rPr>
          <w:rFonts w:ascii="Arial" w:hAnsi="Arial" w:cs="Arial"/>
          <w:color w:val="000000"/>
        </w:rPr>
        <w:t>Child(ren)’s</w:t>
      </w:r>
      <w:r w:rsidR="00663A18">
        <w:rPr>
          <w:rFonts w:ascii="Arial" w:hAnsi="Arial" w:cs="Arial"/>
          <w:color w:val="000000"/>
        </w:rPr>
        <w:t xml:space="preserve"> names)</w:t>
      </w:r>
    </w:p>
    <w:p w14:paraId="2903478B" w14:textId="77777777" w:rsidR="00663A18" w:rsidRDefault="00663A18" w:rsidP="00663A18">
      <w:pPr>
        <w:rPr>
          <w:rFonts w:ascii="Arial" w:hAnsi="Arial" w:cs="Arial"/>
          <w:color w:val="000000"/>
        </w:rPr>
      </w:pPr>
    </w:p>
    <w:p w14:paraId="09F1BA6A" w14:textId="4C913003" w:rsidR="00663A18" w:rsidRPr="00946D53" w:rsidRDefault="00000000" w:rsidP="00946D53">
      <w:pPr>
        <w:ind w:left="720"/>
      </w:pPr>
      <w:sdt>
        <w:sdtPr>
          <w:rPr>
            <w:rFonts w:ascii="Arial" w:hAnsi="Arial" w:cs="Arial"/>
          </w:rPr>
          <w:id w:val="-82644102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Mother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p>
    <w:p w14:paraId="1989327A" w14:textId="2DB65C27" w:rsidR="00663A18" w:rsidRDefault="00000000" w:rsidP="00663A18">
      <w:pPr>
        <w:ind w:left="720"/>
      </w:pPr>
      <w:sdt>
        <w:sdtPr>
          <w:rPr>
            <w:rFonts w:ascii="Arial" w:hAnsi="Arial" w:cs="Arial"/>
          </w:rPr>
          <w:id w:val="-1147821065"/>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Father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r w:rsidR="00663A18">
        <w:rPr>
          <w:rFonts w:ascii="Arial" w:hAnsi="Arial" w:cs="Arial"/>
          <w:color w:val="000000"/>
        </w:rPr>
        <w:br/>
      </w:r>
      <w:sdt>
        <w:sdtPr>
          <w:rPr>
            <w:rFonts w:ascii="Arial" w:hAnsi="Arial" w:cs="Arial"/>
          </w:rPr>
          <w:id w:val="-114072822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rPr>
        <w:t xml:space="preserve"> - </w:t>
      </w:r>
      <w:r w:rsidR="000C5F03">
        <w:rPr>
          <w:rFonts w:ascii="Arial" w:hAnsi="Arial" w:cs="Arial"/>
          <w:color w:val="000000"/>
        </w:rPr>
        <w:t>The Parents shall alternate years.</w:t>
      </w:r>
      <w:r w:rsidR="00663A18">
        <w:rPr>
          <w:rFonts w:ascii="Arial" w:hAnsi="Arial" w:cs="Arial"/>
          <w:color w:val="000000"/>
        </w:rPr>
        <w:t xml:space="preserve"> </w:t>
      </w:r>
    </w:p>
    <w:p w14:paraId="441CAE15" w14:textId="77777777" w:rsidR="00663A18" w:rsidRDefault="00663A18" w:rsidP="004A1F14">
      <w:pPr>
        <w:rPr>
          <w:rFonts w:ascii="Arial" w:hAnsi="Arial" w:cs="Arial"/>
          <w:color w:val="000000"/>
        </w:rPr>
      </w:pPr>
    </w:p>
    <w:p w14:paraId="6CBBCBE5" w14:textId="7C09EE55" w:rsidR="00481D2D" w:rsidRDefault="00F86922" w:rsidP="004A1F14">
      <w:r>
        <w:rPr>
          <w:rFonts w:ascii="Arial" w:hAnsi="Arial" w:cs="Arial"/>
          <w:color w:val="000000"/>
        </w:rPr>
        <w:t xml:space="preserve">Each party agrees to sign any necessary documentation to allow the other party to claim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xml:space="preserve"> as a dependent as required by the IRS or state taxing authority. The parties also agree to cooperate with each other to maximize any available tax credits or deductions related to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If a Parent fails to comply with this provision, the affected Parent may seek a court order compelling compliance and reimbursement for damages and costs incurred.</w:t>
      </w:r>
    </w:p>
    <w:p w14:paraId="1BA37DC5" w14:textId="77777777" w:rsidR="00481D2D" w:rsidRDefault="00481D2D">
      <w:pPr>
        <w:rPr>
          <w:rFonts w:ascii="Arial" w:hAnsi="Arial" w:cs="Arial"/>
          <w:color w:val="000000"/>
        </w:rPr>
      </w:pPr>
    </w:p>
    <w:p w14:paraId="7670B324" w14:textId="035AFDBE" w:rsidR="00663A18" w:rsidRDefault="00235226" w:rsidP="00663A18">
      <w:r>
        <w:rPr>
          <w:rFonts w:ascii="Arial" w:hAnsi="Arial" w:cs="Arial"/>
          <w:b/>
          <w:bCs/>
          <w:color w:val="000000"/>
        </w:rPr>
        <w:t>X</w:t>
      </w:r>
      <w:r w:rsidR="00663A18">
        <w:rPr>
          <w:rFonts w:ascii="Arial" w:hAnsi="Arial" w:cs="Arial"/>
          <w:b/>
          <w:bCs/>
          <w:color w:val="000000"/>
        </w:rPr>
        <w:t>I. CHILD SUPPORT</w:t>
      </w:r>
      <w:r w:rsidR="00663A18">
        <w:rPr>
          <w:rFonts w:ascii="Arial" w:hAnsi="Arial" w:cs="Arial"/>
          <w:color w:val="000000"/>
        </w:rPr>
        <w:t>. Under this Agreement, there shall be: (check one)</w:t>
      </w:r>
    </w:p>
    <w:p w14:paraId="5C95501B" w14:textId="77777777" w:rsidR="00663A18" w:rsidRDefault="00663A18" w:rsidP="00663A18">
      <w:pPr>
        <w:rPr>
          <w:rFonts w:ascii="Arial" w:hAnsi="Arial" w:cs="Arial"/>
          <w:color w:val="000000"/>
        </w:rPr>
      </w:pPr>
    </w:p>
    <w:p w14:paraId="672F0887" w14:textId="5B5DF314" w:rsidR="00663A18" w:rsidRDefault="00000000" w:rsidP="00663A18">
      <w:pPr>
        <w:ind w:left="720"/>
      </w:pPr>
      <w:sdt>
        <w:sdtPr>
          <w:rPr>
            <w:rFonts w:ascii="Arial" w:hAnsi="Arial" w:cs="Arial"/>
          </w:rPr>
          <w:id w:val="-83915291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 CHILD SUPPORT</w:t>
      </w:r>
      <w:r w:rsidR="00663A18">
        <w:rPr>
          <w:rFonts w:ascii="Arial" w:hAnsi="Arial" w:cs="Arial"/>
          <w:color w:val="000000"/>
        </w:rPr>
        <w:t xml:space="preserve">. Neither Spouse is obligated to pay child support. Each Spouse shall provide direct support for the </w:t>
      </w:r>
      <w:r w:rsidR="00946D53">
        <w:rPr>
          <w:rFonts w:ascii="Arial" w:hAnsi="Arial" w:cs="Arial"/>
          <w:color w:val="000000"/>
        </w:rPr>
        <w:t xml:space="preserve">Child(ren) </w:t>
      </w:r>
      <w:r w:rsidR="00663A18">
        <w:rPr>
          <w:rFonts w:ascii="Arial" w:hAnsi="Arial" w:cs="Arial"/>
          <w:color w:val="000000"/>
        </w:rPr>
        <w:t xml:space="preserve">for those periods when the </w:t>
      </w:r>
      <w:r w:rsidR="00946D53">
        <w:rPr>
          <w:rFonts w:ascii="Arial" w:hAnsi="Arial" w:cs="Arial"/>
          <w:color w:val="000000"/>
        </w:rPr>
        <w:t xml:space="preserve">Child(ren) </w:t>
      </w:r>
      <w:r w:rsidR="00663A18">
        <w:rPr>
          <w:rFonts w:ascii="Arial" w:hAnsi="Arial" w:cs="Arial"/>
          <w:color w:val="000000"/>
        </w:rPr>
        <w:t>are in their physical custody.</w:t>
      </w:r>
    </w:p>
    <w:p w14:paraId="12671264" w14:textId="77777777" w:rsidR="00663A18" w:rsidRDefault="00663A18" w:rsidP="00663A18">
      <w:pPr>
        <w:rPr>
          <w:rFonts w:ascii="Arial" w:hAnsi="Arial" w:cs="Arial"/>
          <w:color w:val="000000"/>
        </w:rPr>
      </w:pPr>
    </w:p>
    <w:p w14:paraId="173936A9" w14:textId="2B5C3C2E" w:rsidR="00663A18" w:rsidRDefault="00000000" w:rsidP="00663A18">
      <w:pPr>
        <w:ind w:left="720"/>
      </w:pPr>
      <w:sdt>
        <w:sdtPr>
          <w:rPr>
            <w:rFonts w:ascii="Arial" w:hAnsi="Arial" w:cs="Arial"/>
          </w:rPr>
          <w:id w:val="6999781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DEFERRED</w:t>
      </w:r>
      <w:r w:rsidR="00663A18">
        <w:rPr>
          <w:rFonts w:ascii="Arial" w:hAnsi="Arial" w:cs="Arial"/>
          <w:color w:val="000000"/>
        </w:rPr>
        <w:t xml:space="preserve"> child support to the local court or Child Support Services Department</w:t>
      </w:r>
      <w:r w:rsidR="00663A18">
        <w:rPr>
          <w:rFonts w:ascii="Arial" w:hAnsi="Arial" w:cs="Arial"/>
          <w:b/>
          <w:bCs/>
          <w:color w:val="000000"/>
        </w:rPr>
        <w:t xml:space="preserve"> </w:t>
      </w:r>
      <w:r w:rsidR="00663A18">
        <w:rPr>
          <w:rFonts w:ascii="Arial" w:hAnsi="Arial" w:cs="Arial"/>
          <w:color w:val="000000"/>
        </w:rPr>
        <w:t xml:space="preserve">in the State of </w:t>
      </w:r>
      <w:r w:rsidR="00D043E9">
        <w:rPr>
          <w:rFonts w:ascii="Arial" w:hAnsi="Arial" w:cs="Arial"/>
          <w:color w:val="000000"/>
        </w:rPr>
        <w:t>_____________</w:t>
      </w:r>
      <w:r w:rsidR="00663A18">
        <w:rPr>
          <w:rFonts w:ascii="Arial" w:hAnsi="Arial" w:cs="Arial"/>
          <w:color w:val="000000"/>
        </w:rPr>
        <w:t xml:space="preserve"> (“Child Support”).</w:t>
      </w:r>
    </w:p>
    <w:p w14:paraId="08F2AAF1" w14:textId="77777777" w:rsidR="00663A18" w:rsidRDefault="00663A18" w:rsidP="00663A18">
      <w:pPr>
        <w:rPr>
          <w:rFonts w:ascii="Arial" w:hAnsi="Arial" w:cs="Arial"/>
          <w:color w:val="000000"/>
        </w:rPr>
      </w:pPr>
    </w:p>
    <w:p w14:paraId="6094A635" w14:textId="2AE96A93" w:rsidR="00663A18" w:rsidRDefault="00000000" w:rsidP="00663A18">
      <w:pPr>
        <w:ind w:left="720"/>
      </w:pPr>
      <w:sdt>
        <w:sdtPr>
          <w:rPr>
            <w:rFonts w:ascii="Arial" w:hAnsi="Arial" w:cs="Arial"/>
          </w:rPr>
          <w:id w:val="-115684301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CHILD SUPPORT PAYMENTS</w:t>
      </w:r>
      <w:r w:rsidR="00663A18">
        <w:rPr>
          <w:rFonts w:ascii="Arial" w:hAnsi="Arial" w:cs="Arial"/>
          <w:color w:val="000000"/>
        </w:rPr>
        <w:t xml:space="preserve">. Child Support payments shall be made by </w:t>
      </w:r>
      <w:sdt>
        <w:sdtPr>
          <w:rPr>
            <w:rFonts w:ascii="Arial" w:hAnsi="Arial" w:cs="Arial"/>
          </w:rPr>
          <w:id w:val="-158614206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9426003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w:t>
      </w:r>
      <w:r w:rsidR="008855A9">
        <w:rPr>
          <w:rFonts w:ascii="Arial" w:hAnsi="Arial" w:cs="Arial"/>
          <w:color w:val="000000"/>
        </w:rPr>
        <w:t>Father</w:t>
      </w:r>
      <w:r w:rsidR="00663A18">
        <w:rPr>
          <w:rFonts w:ascii="Arial" w:hAnsi="Arial" w:cs="Arial"/>
          <w:color w:val="000000"/>
        </w:rPr>
        <w:t xml:space="preserve"> to </w:t>
      </w:r>
      <w:sdt>
        <w:sdtPr>
          <w:rPr>
            <w:rFonts w:ascii="Arial" w:hAnsi="Arial" w:cs="Arial"/>
          </w:rPr>
          <w:id w:val="-182303687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220475717"/>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Father</w:t>
      </w:r>
      <w:r w:rsidR="00663A18">
        <w:rPr>
          <w:rFonts w:ascii="Arial" w:hAnsi="Arial" w:cs="Arial"/>
          <w:color w:val="000000"/>
        </w:rPr>
        <w:t xml:space="preserve"> in the following manner: </w:t>
      </w:r>
    </w:p>
    <w:p w14:paraId="41B9241C" w14:textId="77777777" w:rsidR="00663A18" w:rsidRDefault="00663A18" w:rsidP="00663A18">
      <w:pPr>
        <w:ind w:left="720"/>
        <w:rPr>
          <w:rFonts w:ascii="Arial" w:hAnsi="Arial" w:cs="Arial"/>
          <w:color w:val="000000"/>
        </w:rPr>
      </w:pPr>
    </w:p>
    <w:p w14:paraId="76AB0C60" w14:textId="3C5689A1" w:rsidR="00663A18" w:rsidRDefault="00663A18" w:rsidP="00663A18">
      <w:pPr>
        <w:ind w:left="1440"/>
      </w:pPr>
      <w:r>
        <w:rPr>
          <w:rFonts w:ascii="Arial" w:eastAsia="MS Gothic" w:hAnsi="Arial" w:cs="Arial"/>
          <w:color w:val="000000"/>
        </w:rPr>
        <w:t xml:space="preserve">Payments of </w:t>
      </w:r>
      <w:r>
        <w:rPr>
          <w:rFonts w:ascii="Arial" w:hAnsi="Arial" w:cs="Arial"/>
          <w:color w:val="000000"/>
        </w:rPr>
        <w:t>$</w:t>
      </w:r>
      <w:r w:rsidR="00D043E9">
        <w:rPr>
          <w:rFonts w:ascii="Arial" w:hAnsi="Arial" w:cs="Arial"/>
          <w:color w:val="000000"/>
        </w:rPr>
        <w:t>_____________</w:t>
      </w:r>
      <w:r>
        <w:rPr>
          <w:rFonts w:ascii="Arial" w:hAnsi="Arial" w:cs="Arial"/>
          <w:color w:val="000000"/>
        </w:rPr>
        <w:t xml:space="preserve"> shall be due on the </w:t>
      </w:r>
      <w:r w:rsidR="00D043E9">
        <w:rPr>
          <w:rFonts w:ascii="Arial" w:hAnsi="Arial" w:cs="Arial"/>
          <w:color w:val="000000"/>
        </w:rPr>
        <w:t>________</w:t>
      </w:r>
      <w:r>
        <w:rPr>
          <w:rFonts w:ascii="Arial" w:hAnsi="Arial" w:cs="Arial"/>
          <w:color w:val="000000"/>
        </w:rPr>
        <w:t xml:space="preserve"> of each month commencing on </w:t>
      </w:r>
      <w:r w:rsidR="00D043E9">
        <w:rPr>
          <w:rFonts w:ascii="Arial" w:hAnsi="Arial" w:cs="Arial"/>
          <w:color w:val="000000"/>
        </w:rPr>
        <w:t>__________</w:t>
      </w:r>
      <w:r>
        <w:rPr>
          <w:rFonts w:ascii="Arial" w:hAnsi="Arial" w:cs="Arial"/>
          <w:color w:val="000000"/>
        </w:rPr>
        <w:t xml:space="preserve"> (“Child Support”).</w:t>
      </w:r>
    </w:p>
    <w:p w14:paraId="1B06C6A6" w14:textId="77777777" w:rsidR="00663A18" w:rsidRDefault="00663A18" w:rsidP="00663A18">
      <w:pPr>
        <w:rPr>
          <w:rFonts w:ascii="Arial" w:hAnsi="Arial" w:cs="Arial"/>
          <w:color w:val="000000"/>
        </w:rPr>
      </w:pPr>
      <w:r>
        <w:rPr>
          <w:rFonts w:ascii="Arial" w:hAnsi="Arial" w:cs="Arial"/>
          <w:color w:val="000000"/>
        </w:rPr>
        <w:t xml:space="preserve"> </w:t>
      </w:r>
    </w:p>
    <w:p w14:paraId="6DFF86E0" w14:textId="77777777" w:rsidR="00663A18" w:rsidRDefault="00663A18" w:rsidP="00663A18">
      <w:pPr>
        <w:ind w:left="1440"/>
        <w:rPr>
          <w:rFonts w:ascii="Arial" w:hAnsi="Arial" w:cs="Arial"/>
          <w:color w:val="000000"/>
        </w:rPr>
      </w:pPr>
      <w:r>
        <w:rPr>
          <w:rFonts w:ascii="Arial" w:hAnsi="Arial" w:cs="Arial"/>
          <w:color w:val="000000"/>
        </w:rPr>
        <w:t xml:space="preserve">Child Support shall continue until the first of the following events: </w:t>
      </w:r>
    </w:p>
    <w:p w14:paraId="7EE61E88" w14:textId="579E2725" w:rsidR="00663A18" w:rsidRDefault="00663A18" w:rsidP="00663A18">
      <w:pPr>
        <w:ind w:left="2160"/>
        <w:rPr>
          <w:rFonts w:ascii="Arial" w:hAnsi="Arial" w:cs="Arial"/>
          <w:color w:val="000000"/>
        </w:rPr>
      </w:pPr>
      <w:r>
        <w:rPr>
          <w:rFonts w:ascii="Arial" w:hAnsi="Arial" w:cs="Arial"/>
          <w:color w:val="000000"/>
        </w:rPr>
        <w:t>a.)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attains age 19, or has attained age 18 and either is not a full-time high school student or is self-supporting; </w:t>
      </w:r>
    </w:p>
    <w:p w14:paraId="5D2E3B9E" w14:textId="566DA147" w:rsidR="00663A18" w:rsidRDefault="00663A18" w:rsidP="00663A18">
      <w:pPr>
        <w:ind w:left="1440" w:firstLine="720"/>
        <w:rPr>
          <w:rFonts w:ascii="Arial" w:hAnsi="Arial" w:cs="Arial"/>
          <w:color w:val="000000"/>
        </w:rPr>
      </w:pPr>
      <w:r>
        <w:rPr>
          <w:rFonts w:ascii="Arial" w:hAnsi="Arial" w:cs="Arial"/>
          <w:color w:val="000000"/>
        </w:rPr>
        <w:t>b.)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die; </w:t>
      </w:r>
    </w:p>
    <w:p w14:paraId="51B2121C" w14:textId="5DE35FB7" w:rsidR="00663A18" w:rsidRDefault="00663A18" w:rsidP="00663A18">
      <w:pPr>
        <w:ind w:left="2160"/>
        <w:rPr>
          <w:rFonts w:ascii="Arial" w:hAnsi="Arial" w:cs="Arial"/>
          <w:color w:val="000000"/>
        </w:rPr>
      </w:pPr>
      <w:r>
        <w:rPr>
          <w:rFonts w:ascii="Arial" w:hAnsi="Arial" w:cs="Arial"/>
          <w:color w:val="000000"/>
        </w:rPr>
        <w:t>c.)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enters into a valid marriage, is on active duty with any of the armed forces of the United States of America, receives a declaration of emancipation under State law, or otherwise becomes emancipated by leaving home and becoming self-supporting; </w:t>
      </w:r>
    </w:p>
    <w:p w14:paraId="376DA3B9" w14:textId="6B4263E1" w:rsidR="00663A18" w:rsidRDefault="00663A18" w:rsidP="00663A18">
      <w:pPr>
        <w:ind w:left="2160"/>
        <w:rPr>
          <w:rFonts w:ascii="Arial" w:hAnsi="Arial" w:cs="Arial"/>
          <w:color w:val="000000"/>
        </w:rPr>
      </w:pPr>
      <w:r>
        <w:rPr>
          <w:rFonts w:ascii="Arial" w:hAnsi="Arial" w:cs="Arial"/>
          <w:color w:val="000000"/>
        </w:rPr>
        <w:t>d.) The custodial parent dies and the other parent assumes custody of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or </w:t>
      </w:r>
    </w:p>
    <w:p w14:paraId="042ECB19" w14:textId="77777777" w:rsidR="00663A18" w:rsidRDefault="00663A18" w:rsidP="00663A18">
      <w:pPr>
        <w:ind w:left="1440" w:firstLine="720"/>
        <w:rPr>
          <w:rFonts w:ascii="Arial" w:hAnsi="Arial" w:cs="Arial"/>
          <w:color w:val="000000"/>
        </w:rPr>
      </w:pPr>
      <w:r>
        <w:rPr>
          <w:rFonts w:ascii="Arial" w:hAnsi="Arial" w:cs="Arial"/>
          <w:color w:val="000000"/>
        </w:rPr>
        <w:t xml:space="preserve">e.) Further court order. </w:t>
      </w:r>
    </w:p>
    <w:p w14:paraId="633615F1" w14:textId="2CF4AE6C" w:rsidR="0049127D" w:rsidRDefault="0049127D">
      <w:pPr>
        <w:rPr>
          <w:rFonts w:ascii="Arial" w:hAnsi="Arial" w:cs="Arial"/>
          <w:color w:val="000000"/>
        </w:rPr>
      </w:pPr>
    </w:p>
    <w:p w14:paraId="01DBA340" w14:textId="54C523E2" w:rsidR="0049127D" w:rsidRDefault="0049127D" w:rsidP="0049127D">
      <w:pPr>
        <w:rPr>
          <w:rFonts w:ascii="Arial" w:hAnsi="Arial" w:cs="Arial"/>
          <w:color w:val="000000"/>
        </w:rPr>
      </w:pPr>
      <w:r>
        <w:rPr>
          <w:rFonts w:ascii="Arial" w:hAnsi="Arial" w:cs="Arial"/>
          <w:b/>
          <w:bCs/>
          <w:color w:val="000000"/>
        </w:rPr>
        <w:t>XI</w:t>
      </w:r>
      <w:r w:rsidR="00235226">
        <w:rPr>
          <w:rFonts w:ascii="Arial" w:hAnsi="Arial" w:cs="Arial"/>
          <w:b/>
          <w:bCs/>
          <w:color w:val="000000"/>
        </w:rPr>
        <w:t>I</w:t>
      </w:r>
      <w:r>
        <w:rPr>
          <w:rFonts w:ascii="Arial" w:hAnsi="Arial" w:cs="Arial"/>
          <w:b/>
          <w:bCs/>
          <w:color w:val="000000"/>
        </w:rPr>
        <w:t>. TRAVEL (OUT OF AREA)</w:t>
      </w:r>
      <w:r w:rsidR="00B15632">
        <w:rPr>
          <w:rFonts w:ascii="Arial" w:hAnsi="Arial" w:cs="Arial"/>
          <w:b/>
          <w:bCs/>
          <w:color w:val="000000"/>
        </w:rPr>
        <w:t xml:space="preserve">. </w:t>
      </w:r>
      <w:r w:rsidR="00B15632">
        <w:rPr>
          <w:rFonts w:ascii="Arial" w:hAnsi="Arial" w:cs="Arial"/>
          <w:color w:val="000000"/>
        </w:rPr>
        <w:t xml:space="preserve">All out of area travel must be approved by the </w:t>
      </w:r>
      <w:r w:rsidR="00A47FEF">
        <w:rPr>
          <w:rFonts w:ascii="Arial" w:hAnsi="Arial" w:cs="Arial"/>
          <w:color w:val="000000"/>
        </w:rPr>
        <w:t>Custodial Parent or mutually by both Custodial Parents, whichever is applicable. “Out of area travel” for the purposes of this Agreement shall mean a distance of ________</w:t>
      </w:r>
      <w:r w:rsidR="008855A9">
        <w:rPr>
          <w:rFonts w:ascii="Arial" w:hAnsi="Arial" w:cs="Arial"/>
          <w:color w:val="000000"/>
        </w:rPr>
        <w:t>____</w:t>
      </w:r>
      <w:r w:rsidR="00A47FEF">
        <w:rPr>
          <w:rFonts w:ascii="Arial" w:hAnsi="Arial" w:cs="Arial"/>
          <w:color w:val="000000"/>
        </w:rPr>
        <w:t xml:space="preserve"> miles away from either of the Parents’ residences.</w:t>
      </w:r>
    </w:p>
    <w:p w14:paraId="47B9DC3B" w14:textId="4042A4B1" w:rsidR="00FC4E42" w:rsidRDefault="00FC4E42" w:rsidP="0049127D">
      <w:pPr>
        <w:rPr>
          <w:rFonts w:ascii="Arial" w:hAnsi="Arial" w:cs="Arial"/>
          <w:color w:val="000000"/>
        </w:rPr>
      </w:pPr>
    </w:p>
    <w:p w14:paraId="4C86482C" w14:textId="6503EF3C" w:rsidR="00663A18" w:rsidRDefault="00235226" w:rsidP="00663A18">
      <w:r>
        <w:rPr>
          <w:rFonts w:ascii="Arial" w:hAnsi="Arial" w:cs="Arial"/>
          <w:b/>
          <w:bCs/>
          <w:color w:val="000000"/>
        </w:rPr>
        <w:t>XI</w:t>
      </w:r>
      <w:r w:rsidR="00DB3891">
        <w:rPr>
          <w:rFonts w:ascii="Arial" w:hAnsi="Arial" w:cs="Arial"/>
          <w:b/>
          <w:bCs/>
          <w:color w:val="000000"/>
        </w:rPr>
        <w:t>II</w:t>
      </w:r>
      <w:r w:rsidR="00663A18">
        <w:rPr>
          <w:rFonts w:ascii="Arial" w:hAnsi="Arial" w:cs="Arial"/>
          <w:b/>
          <w:bCs/>
          <w:color w:val="000000"/>
        </w:rPr>
        <w:t>. RELOCATION</w:t>
      </w:r>
      <w:r w:rsidR="00663A18">
        <w:rPr>
          <w:rFonts w:ascii="Arial" w:hAnsi="Arial" w:cs="Arial"/>
          <w:color w:val="000000"/>
        </w:rPr>
        <w:t>. The Parents agree to the following:</w:t>
      </w:r>
      <w:r w:rsidR="00041F14">
        <w:rPr>
          <w:rFonts w:ascii="Arial" w:hAnsi="Arial" w:cs="Arial"/>
          <w:color w:val="000000"/>
        </w:rPr>
        <w:t xml:space="preserve"> (check one)</w:t>
      </w:r>
    </w:p>
    <w:p w14:paraId="568BA729" w14:textId="77777777" w:rsidR="00663A18" w:rsidRDefault="00663A18" w:rsidP="00663A18">
      <w:pPr>
        <w:rPr>
          <w:rFonts w:ascii="Arial" w:hAnsi="Arial" w:cs="Arial"/>
          <w:color w:val="000000"/>
        </w:rPr>
      </w:pPr>
    </w:p>
    <w:p w14:paraId="4698AE4E" w14:textId="469AD0CC" w:rsidR="00663A18" w:rsidRDefault="00000000" w:rsidP="00663A18">
      <w:pPr>
        <w:ind w:left="720"/>
      </w:pPr>
      <w:sdt>
        <w:sdtPr>
          <w:rPr>
            <w:rFonts w:ascii="Arial" w:hAnsi="Arial" w:cs="Arial"/>
          </w:rPr>
          <w:id w:val="826560779"/>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ALLOWED</w:t>
      </w:r>
      <w:r w:rsidR="00663A18">
        <w:rPr>
          <w:rFonts w:ascii="Arial" w:hAnsi="Arial" w:cs="Arial"/>
          <w:color w:val="000000"/>
        </w:rPr>
        <w:t xml:space="preserve"> to Move. Either Spouse may move their residence by providing at least </w:t>
      </w:r>
      <w:r w:rsidR="00D043E9">
        <w:rPr>
          <w:rFonts w:ascii="Arial" w:hAnsi="Arial" w:cs="Arial"/>
          <w:color w:val="000000"/>
        </w:rPr>
        <w:t>____________</w:t>
      </w:r>
      <w:r w:rsidR="00663A18">
        <w:rPr>
          <w:rFonts w:ascii="Arial" w:hAnsi="Arial" w:cs="Arial"/>
          <w:color w:val="000000"/>
        </w:rPr>
        <w:t xml:space="preserve"> days’ notice.</w:t>
      </w:r>
    </w:p>
    <w:p w14:paraId="6A63BB14" w14:textId="77777777" w:rsidR="00663A18" w:rsidRDefault="00663A18" w:rsidP="00663A18">
      <w:pPr>
        <w:ind w:left="720"/>
        <w:rPr>
          <w:rFonts w:ascii="Arial" w:hAnsi="Arial" w:cs="Arial"/>
          <w:color w:val="000000"/>
        </w:rPr>
      </w:pPr>
    </w:p>
    <w:p w14:paraId="0F0CD8D1" w14:textId="1EB21C03" w:rsidR="00663A18" w:rsidRDefault="00000000" w:rsidP="00663A18">
      <w:pPr>
        <w:ind w:left="720"/>
        <w:rPr>
          <w:rFonts w:ascii="Arial" w:hAnsi="Arial" w:cs="Arial"/>
          <w:color w:val="000000"/>
        </w:rPr>
      </w:pPr>
      <w:sdt>
        <w:sdtPr>
          <w:rPr>
            <w:rFonts w:ascii="Arial" w:hAnsi="Arial" w:cs="Arial"/>
          </w:rPr>
          <w:id w:val="152659457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NOT ALLOWED</w:t>
      </w:r>
      <w:r w:rsidR="00663A18">
        <w:rPr>
          <w:rFonts w:ascii="Arial" w:hAnsi="Arial" w:cs="Arial"/>
          <w:color w:val="000000"/>
        </w:rPr>
        <w:t xml:space="preserve"> to Move. Neither Spouse shall be allowed to move their residence more than </w:t>
      </w:r>
      <w:r w:rsidR="00D043E9">
        <w:rPr>
          <w:rFonts w:ascii="Arial" w:hAnsi="Arial" w:cs="Arial"/>
          <w:color w:val="000000"/>
        </w:rPr>
        <w:t>_____________</w:t>
      </w:r>
      <w:r w:rsidR="00663A18">
        <w:rPr>
          <w:rFonts w:ascii="Arial" w:hAnsi="Arial" w:cs="Arial"/>
          <w:color w:val="000000"/>
        </w:rPr>
        <w:t xml:space="preserve"> miles away from another without the other Spouse’s </w:t>
      </w:r>
      <w:r w:rsidR="00A47FEF">
        <w:rPr>
          <w:rFonts w:ascii="Arial" w:hAnsi="Arial" w:cs="Arial"/>
          <w:color w:val="000000"/>
        </w:rPr>
        <w:t xml:space="preserve">prior written </w:t>
      </w:r>
      <w:r w:rsidR="00663A18">
        <w:rPr>
          <w:rFonts w:ascii="Arial" w:hAnsi="Arial" w:cs="Arial"/>
          <w:color w:val="000000"/>
        </w:rPr>
        <w:t>consent</w:t>
      </w:r>
      <w:r w:rsidR="00A47FEF">
        <w:rPr>
          <w:rFonts w:ascii="Arial" w:hAnsi="Arial" w:cs="Arial"/>
          <w:color w:val="000000"/>
        </w:rPr>
        <w:t>, or without an approved court order in the event the non-relocating Parent does not offer their consent.</w:t>
      </w:r>
    </w:p>
    <w:p w14:paraId="370B509E" w14:textId="48207D9D" w:rsidR="008855A9" w:rsidRDefault="008855A9" w:rsidP="008855A9"/>
    <w:p w14:paraId="217FBD10" w14:textId="43F38FA2" w:rsidR="008855A9" w:rsidRPr="008855A9" w:rsidRDefault="00DB3891" w:rsidP="008855A9">
      <w:pPr>
        <w:rPr>
          <w:rFonts w:ascii="Arial" w:hAnsi="Arial" w:cs="Arial"/>
          <w:color w:val="000000"/>
        </w:rPr>
      </w:pPr>
      <w:r>
        <w:rPr>
          <w:rFonts w:ascii="Arial" w:hAnsi="Arial" w:cs="Arial"/>
          <w:b/>
          <w:bCs/>
          <w:color w:val="000000"/>
        </w:rPr>
        <w:t>XIV</w:t>
      </w:r>
      <w:r w:rsidR="008855A9">
        <w:rPr>
          <w:rFonts w:ascii="Arial" w:hAnsi="Arial" w:cs="Arial"/>
          <w:b/>
          <w:bCs/>
          <w:color w:val="000000"/>
        </w:rPr>
        <w:t>. SCHOOLING</w:t>
      </w:r>
      <w:r w:rsidR="008855A9">
        <w:rPr>
          <w:rFonts w:ascii="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14:paraId="0BCFFD58" w14:textId="4536DE6D" w:rsidR="0049127D" w:rsidRDefault="0049127D" w:rsidP="0049127D">
      <w:pPr>
        <w:rPr>
          <w:rFonts w:ascii="Arial" w:hAnsi="Arial" w:cs="Arial"/>
          <w:b/>
          <w:bCs/>
          <w:color w:val="000000"/>
        </w:rPr>
      </w:pPr>
    </w:p>
    <w:p w14:paraId="41D41FFA" w14:textId="0996B1DA" w:rsidR="0049127D" w:rsidRDefault="0049127D">
      <w:r>
        <w:rPr>
          <w:rFonts w:ascii="Arial" w:hAnsi="Arial" w:cs="Arial"/>
          <w:b/>
          <w:bCs/>
          <w:color w:val="000000"/>
        </w:rPr>
        <w:t>X</w:t>
      </w:r>
      <w:r w:rsidR="00235226">
        <w:rPr>
          <w:rFonts w:ascii="Arial" w:hAnsi="Arial" w:cs="Arial"/>
          <w:b/>
          <w:bCs/>
          <w:color w:val="000000"/>
        </w:rPr>
        <w:t>V</w:t>
      </w:r>
      <w:r>
        <w:rPr>
          <w:rFonts w:ascii="Arial" w:hAnsi="Arial" w:cs="Arial"/>
          <w:b/>
          <w:bCs/>
          <w:color w:val="000000"/>
        </w:rPr>
        <w:t>. MILITARY SERVICE</w:t>
      </w:r>
      <w:r w:rsidR="008D1166">
        <w:rPr>
          <w:rFonts w:ascii="Arial" w:hAnsi="Arial" w:cs="Arial"/>
          <w:color w:val="000000"/>
        </w:rPr>
        <w:t xml:space="preserve">. </w:t>
      </w:r>
      <w:r w:rsidR="00AF0310">
        <w:rPr>
          <w:rFonts w:ascii="Arial" w:hAnsi="Arial" w:cs="Arial"/>
          <w:color w:val="000000"/>
        </w:rPr>
        <w:t xml:space="preserve">In the event that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w:t>
      </w:r>
      <w:r w:rsidR="00AF0310">
        <w:rPr>
          <w:rFonts w:ascii="Arial" w:hAnsi="Arial" w:cs="Arial"/>
          <w:color w:val="000000"/>
        </w:rPr>
        <w:lastRenderedPageBreak/>
        <w:t xml:space="preserve">are unable to reach an agreement, the matter shall be </w:t>
      </w:r>
      <w:r w:rsidR="00FC4E42">
        <w:rPr>
          <w:rFonts w:ascii="Arial" w:hAnsi="Arial" w:cs="Arial"/>
          <w:color w:val="000000"/>
        </w:rPr>
        <w:t>referred</w:t>
      </w:r>
      <w:r w:rsidR="00AF0310">
        <w:rPr>
          <w:rFonts w:ascii="Arial" w:hAnsi="Arial" w:cs="Arial"/>
          <w:color w:val="000000"/>
        </w:rPr>
        <w:t xml:space="preserve"> to a mediator or the court for resolution.</w:t>
      </w:r>
    </w:p>
    <w:p w14:paraId="5A4C6F1D" w14:textId="77777777" w:rsidR="00481D2D" w:rsidRDefault="00481D2D">
      <w:pPr>
        <w:rPr>
          <w:rFonts w:ascii="Arial" w:hAnsi="Arial" w:cs="Arial"/>
          <w:color w:val="000000"/>
        </w:rPr>
      </w:pPr>
    </w:p>
    <w:p w14:paraId="152B8BF2" w14:textId="1CBAFA28" w:rsidR="00481D2D" w:rsidRDefault="000D7BF3" w:rsidP="0049127D">
      <w:pPr>
        <w:rPr>
          <w:rFonts w:ascii="Arial" w:hAnsi="Arial" w:cs="Arial"/>
          <w:color w:val="000000"/>
        </w:rPr>
      </w:pPr>
      <w:r>
        <w:rPr>
          <w:rFonts w:ascii="Arial" w:hAnsi="Arial" w:cs="Arial"/>
          <w:b/>
          <w:bCs/>
          <w:color w:val="000000"/>
        </w:rPr>
        <w:t>X</w:t>
      </w:r>
      <w:r w:rsidR="00235226">
        <w:rPr>
          <w:rFonts w:ascii="Arial" w:hAnsi="Arial" w:cs="Arial"/>
          <w:b/>
          <w:bCs/>
          <w:color w:val="000000"/>
        </w:rPr>
        <w:t>VI</w:t>
      </w:r>
      <w:r>
        <w:rPr>
          <w:rFonts w:ascii="Arial" w:hAnsi="Arial" w:cs="Arial"/>
          <w:b/>
          <w:bCs/>
          <w:color w:val="000000"/>
        </w:rPr>
        <w:t xml:space="preserve">. </w:t>
      </w:r>
      <w:r w:rsidR="0049127D">
        <w:rPr>
          <w:rFonts w:ascii="Arial" w:hAnsi="Arial" w:cs="Arial"/>
          <w:b/>
          <w:bCs/>
          <w:color w:val="000000"/>
        </w:rPr>
        <w:t>COMMUNICATION</w:t>
      </w:r>
      <w:r>
        <w:rPr>
          <w:rFonts w:ascii="Arial" w:hAnsi="Arial" w:cs="Arial"/>
          <w:color w:val="000000"/>
        </w:rPr>
        <w:t xml:space="preserve">. </w:t>
      </w:r>
      <w:r w:rsidR="00B15632">
        <w:rPr>
          <w:rFonts w:ascii="Arial" w:hAnsi="Arial" w:cs="Arial"/>
          <w:color w:val="000000"/>
        </w:rPr>
        <w:t xml:space="preserve">Both Parents and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shall have the right to communicate by telephone, in writing or electronically during reasonable hours without interference by the other parent.</w:t>
      </w:r>
    </w:p>
    <w:p w14:paraId="6CE2FE8C" w14:textId="5B4C3838" w:rsidR="001B79B4" w:rsidRDefault="001B79B4" w:rsidP="0049127D">
      <w:pPr>
        <w:rPr>
          <w:rFonts w:ascii="Arial" w:hAnsi="Arial" w:cs="Arial"/>
          <w:color w:val="000000"/>
        </w:rPr>
      </w:pPr>
    </w:p>
    <w:p w14:paraId="1615A3D3" w14:textId="0C9A6F8C" w:rsidR="001B79B4" w:rsidRDefault="001B79B4" w:rsidP="0049127D">
      <w:pPr>
        <w:rPr>
          <w:rFonts w:ascii="Arial" w:hAnsi="Arial" w:cs="Arial"/>
          <w:color w:val="000000"/>
        </w:rPr>
      </w:pPr>
      <w:r>
        <w:rPr>
          <w:rFonts w:ascii="Arial" w:hAnsi="Arial" w:cs="Arial"/>
          <w:color w:val="000000"/>
        </w:rPr>
        <w:t xml:space="preserve">The Parents shall maintain open and regular communication regarding matters related to the </w:t>
      </w:r>
      <w:r w:rsidR="00235226">
        <w:rPr>
          <w:rFonts w:ascii="Arial" w:hAnsi="Arial" w:cs="Arial"/>
          <w:color w:val="000000"/>
        </w:rPr>
        <w:t>C</w:t>
      </w:r>
      <w:r>
        <w:rPr>
          <w:rFonts w:ascii="Arial" w:hAnsi="Arial" w:cs="Arial"/>
          <w:color w:val="000000"/>
        </w:rPr>
        <w:t>hild(ren), including their health, education, and general well-being. Both parents shall provide each other with updated contact information including phone numbers, email addresses, and mailing addresses</w:t>
      </w:r>
      <w:r w:rsidR="00A47FEF">
        <w:rPr>
          <w:rFonts w:ascii="Arial" w:hAnsi="Arial" w:cs="Arial"/>
          <w:color w:val="000000"/>
        </w:rPr>
        <w:t>, and the Parents shall keep each other informed of their current place of residency</w:t>
      </w:r>
      <w:r>
        <w:rPr>
          <w:rFonts w:ascii="Arial" w:hAnsi="Arial" w:cs="Arial"/>
          <w:color w:val="000000"/>
        </w:rPr>
        <w:t xml:space="preserve">. The Parents shall make themselves available for communication at reasonable times and shall respond to each other’s messages in a timely manner. In the event of an emergency or urgent matter related to the </w:t>
      </w:r>
      <w:r w:rsidR="00235226">
        <w:rPr>
          <w:rFonts w:ascii="Arial" w:hAnsi="Arial" w:cs="Arial"/>
          <w:color w:val="000000"/>
        </w:rPr>
        <w:t>C</w:t>
      </w:r>
      <w:r>
        <w:rPr>
          <w:rFonts w:ascii="Arial" w:hAnsi="Arial" w:cs="Arial"/>
          <w:color w:val="000000"/>
        </w:rPr>
        <w:t xml:space="preserve">hild(ren), the Parents shall make every effort to promptly communicate with each other. The Parents shall make every effort to avoid using the </w:t>
      </w:r>
      <w:r w:rsidR="00235226">
        <w:rPr>
          <w:rFonts w:ascii="Arial" w:hAnsi="Arial" w:cs="Arial"/>
          <w:color w:val="000000"/>
        </w:rPr>
        <w:t>C</w:t>
      </w:r>
      <w:r>
        <w:rPr>
          <w:rFonts w:ascii="Arial" w:hAnsi="Arial" w:cs="Arial"/>
          <w:color w:val="000000"/>
        </w:rPr>
        <w:t>hild(ren) as messengers.</w:t>
      </w:r>
    </w:p>
    <w:p w14:paraId="254DD34F" w14:textId="35B03299" w:rsidR="001B79B4" w:rsidRDefault="001B79B4" w:rsidP="0049127D">
      <w:pPr>
        <w:rPr>
          <w:rFonts w:ascii="Arial" w:hAnsi="Arial" w:cs="Arial"/>
          <w:color w:val="000000"/>
        </w:rPr>
      </w:pPr>
    </w:p>
    <w:p w14:paraId="2E0BF4A9" w14:textId="77777777" w:rsidR="00A47FEF" w:rsidRDefault="00235226" w:rsidP="00A47FEF">
      <w:pPr>
        <w:rPr>
          <w:rFonts w:ascii="Arial" w:hAnsi="Arial" w:cs="Arial"/>
          <w:color w:val="000000"/>
        </w:rPr>
      </w:pPr>
      <w:r>
        <w:rPr>
          <w:rFonts w:ascii="Arial" w:hAnsi="Arial" w:cs="Arial"/>
          <w:b/>
          <w:bCs/>
          <w:color w:val="000000"/>
        </w:rPr>
        <w:t>XVII</w:t>
      </w:r>
      <w:r w:rsidR="001B79B4">
        <w:rPr>
          <w:rFonts w:ascii="Arial" w:hAnsi="Arial" w:cs="Arial"/>
          <w:b/>
          <w:bCs/>
          <w:color w:val="000000"/>
        </w:rPr>
        <w:t>. PARENTAL CONDUCT</w:t>
      </w:r>
      <w:r w:rsidR="00A47FEF">
        <w:rPr>
          <w:rFonts w:ascii="Arial" w:hAnsi="Arial" w:cs="Arial"/>
          <w:b/>
          <w:bCs/>
          <w:color w:val="000000"/>
        </w:rPr>
        <w:t xml:space="preserve"> &amp; DESIGNATION</w:t>
      </w:r>
      <w:r w:rsidR="001B79B4">
        <w:rPr>
          <w:rFonts w:ascii="Arial" w:hAnsi="Arial" w:cs="Arial"/>
          <w:b/>
          <w:bCs/>
          <w:color w:val="000000"/>
        </w:rPr>
        <w:t xml:space="preserve">. </w:t>
      </w:r>
      <w:r w:rsidR="001B79B4">
        <w:rPr>
          <w:rFonts w:ascii="Arial" w:hAnsi="Arial" w:cs="Arial"/>
          <w:color w:val="000000"/>
        </w:rPr>
        <w:t xml:space="preserve">The Parents shall conduct themselves in a manner that is consistent with the best interests of the </w:t>
      </w:r>
      <w:r>
        <w:rPr>
          <w:rFonts w:ascii="Arial" w:hAnsi="Arial" w:cs="Arial"/>
          <w:color w:val="000000"/>
        </w:rPr>
        <w:t>C</w:t>
      </w:r>
      <w:r w:rsidR="001B79B4">
        <w:rPr>
          <w:rFonts w:ascii="Arial" w:hAnsi="Arial" w:cs="Arial"/>
          <w:color w:val="000000"/>
        </w:rPr>
        <w:t xml:space="preserve">hild(ren). Each parent shall refrain from engaging in any behavior that may be harmful to the </w:t>
      </w:r>
      <w:r>
        <w:rPr>
          <w:rFonts w:ascii="Arial" w:hAnsi="Arial" w:cs="Arial"/>
          <w:color w:val="000000"/>
        </w:rPr>
        <w:t>C</w:t>
      </w:r>
      <w:r w:rsidR="001B79B4">
        <w:rPr>
          <w:rFonts w:ascii="Arial" w:hAnsi="Arial" w:cs="Arial"/>
          <w:color w:val="000000"/>
        </w:rPr>
        <w:t>hild(ren).</w:t>
      </w:r>
      <w:r w:rsidR="00A47FEF">
        <w:rPr>
          <w:rFonts w:ascii="Arial" w:hAnsi="Arial" w:cs="Arial"/>
          <w:color w:val="000000"/>
        </w:rPr>
        <w:t xml:space="preserve"> The Parents shall exert every reasonable effort to foster a feeling of love, affection, and respect between the Parents and Child(ren). Neither Parent shall alienate, attempt to alienate, or diminish the affection of the Child(ren) for either Parent. </w:t>
      </w:r>
    </w:p>
    <w:p w14:paraId="1BB5CB51" w14:textId="77777777" w:rsidR="00A47FEF" w:rsidRDefault="00A47FEF" w:rsidP="00A47FEF">
      <w:pPr>
        <w:rPr>
          <w:rFonts w:ascii="Arial" w:hAnsi="Arial" w:cs="Arial"/>
          <w:color w:val="000000"/>
        </w:rPr>
      </w:pPr>
    </w:p>
    <w:p w14:paraId="4391FA90" w14:textId="259013F2" w:rsidR="001B79B4" w:rsidRDefault="00A47FEF" w:rsidP="0049127D">
      <w:pPr>
        <w:rPr>
          <w:rFonts w:ascii="Arial" w:hAnsi="Arial" w:cs="Arial"/>
          <w:color w:val="000000"/>
        </w:rPr>
      </w:pPr>
      <w:r>
        <w:rPr>
          <w:rFonts w:ascii="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14:paraId="42A4902A" w14:textId="77777777" w:rsidR="00481D2D" w:rsidRDefault="00481D2D">
      <w:pPr>
        <w:rPr>
          <w:rFonts w:ascii="Arial" w:hAnsi="Arial" w:cs="Arial"/>
          <w:color w:val="000000"/>
        </w:rPr>
      </w:pPr>
    </w:p>
    <w:p w14:paraId="546AE86D" w14:textId="4F8A257D" w:rsidR="00FC4E42" w:rsidRDefault="000D7BF3" w:rsidP="008855A9">
      <w:pPr>
        <w:rPr>
          <w:rFonts w:ascii="Arial" w:hAnsi="Arial" w:cs="Arial"/>
          <w:color w:val="000000"/>
        </w:rPr>
      </w:pPr>
      <w:r>
        <w:rPr>
          <w:rFonts w:ascii="Arial" w:hAnsi="Arial" w:cs="Arial"/>
          <w:b/>
          <w:bCs/>
          <w:color w:val="000000"/>
        </w:rPr>
        <w:t>X</w:t>
      </w:r>
      <w:r w:rsidR="00235226">
        <w:rPr>
          <w:rFonts w:ascii="Arial" w:hAnsi="Arial" w:cs="Arial"/>
          <w:b/>
          <w:bCs/>
          <w:color w:val="000000"/>
        </w:rPr>
        <w:t>VIII</w:t>
      </w:r>
      <w:r>
        <w:rPr>
          <w:rFonts w:ascii="Arial" w:hAnsi="Arial" w:cs="Arial"/>
          <w:b/>
          <w:bCs/>
          <w:color w:val="000000"/>
        </w:rPr>
        <w:t xml:space="preserve">. </w:t>
      </w:r>
      <w:r w:rsidR="0049127D">
        <w:rPr>
          <w:rFonts w:ascii="Arial" w:hAnsi="Arial" w:cs="Arial"/>
          <w:b/>
          <w:bCs/>
          <w:color w:val="000000"/>
        </w:rPr>
        <w:t>DISPUTE RESOLUTION</w:t>
      </w:r>
      <w:r>
        <w:rPr>
          <w:rFonts w:ascii="Arial" w:hAnsi="Arial" w:cs="Arial"/>
          <w:color w:val="000000"/>
        </w:rPr>
        <w:t>.</w:t>
      </w:r>
      <w:r w:rsidR="00B15632">
        <w:rPr>
          <w:rFonts w:ascii="Arial" w:hAnsi="Arial" w:cs="Arial"/>
          <w:color w:val="000000"/>
        </w:rPr>
        <w:t xml:space="preserve"> Whenever possible, when disputes arise between the Parents, the Parents shall discuss the issues and attempt to reach an agreement based on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’s best interests. If the parents are unable to reach an agreement on an important issue about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t>
      </w:r>
      <w:r w:rsidR="008855A9">
        <w:rPr>
          <w:rFonts w:ascii="Arial" w:hAnsi="Arial" w:cs="Arial"/>
          <w:color w:val="000000"/>
        </w:rPr>
        <w:t>disputes may be handled by a neutral third-party mediator.</w:t>
      </w:r>
    </w:p>
    <w:p w14:paraId="54D6C789" w14:textId="77777777" w:rsidR="0049127D" w:rsidRDefault="0049127D" w:rsidP="0049127D">
      <w:pPr>
        <w:rPr>
          <w:rFonts w:ascii="Arial" w:hAnsi="Arial" w:cs="Arial"/>
          <w:color w:val="000000"/>
        </w:rPr>
      </w:pPr>
    </w:p>
    <w:p w14:paraId="7BF0E765" w14:textId="52DA51AE" w:rsidR="00481D2D" w:rsidRDefault="0049127D" w:rsidP="0049127D">
      <w:r>
        <w:rPr>
          <w:rFonts w:ascii="Arial" w:hAnsi="Arial" w:cs="Arial"/>
          <w:b/>
          <w:bCs/>
          <w:color w:val="000000"/>
        </w:rPr>
        <w:t>XI</w:t>
      </w:r>
      <w:r w:rsidR="00235226">
        <w:rPr>
          <w:rFonts w:ascii="Arial" w:hAnsi="Arial" w:cs="Arial"/>
          <w:b/>
          <w:bCs/>
          <w:color w:val="000000"/>
        </w:rPr>
        <w:t>X</w:t>
      </w:r>
      <w:r>
        <w:rPr>
          <w:rFonts w:ascii="Arial" w:hAnsi="Arial" w:cs="Arial"/>
          <w:b/>
          <w:bCs/>
          <w:color w:val="000000"/>
        </w:rPr>
        <w:t>. PARENT’S DEATH</w:t>
      </w:r>
      <w:r w:rsidR="00B15632">
        <w:rPr>
          <w:rFonts w:ascii="Arial" w:hAnsi="Arial" w:cs="Arial"/>
          <w:b/>
          <w:bCs/>
          <w:color w:val="000000"/>
        </w:rPr>
        <w:t xml:space="preserve">. </w:t>
      </w:r>
      <w:r w:rsidR="00B15632">
        <w:rPr>
          <w:rFonts w:ascii="Arial" w:hAnsi="Arial" w:cs="Arial"/>
          <w:color w:val="000000"/>
        </w:rPr>
        <w:t xml:space="preserve">In the event of </w:t>
      </w:r>
      <w:r w:rsidR="00AF0310">
        <w:rPr>
          <w:rFonts w:ascii="Arial" w:hAnsi="Arial" w:cs="Arial"/>
          <w:color w:val="000000"/>
        </w:rPr>
        <w:t xml:space="preserve">the death of either parent, custody of the </w:t>
      </w:r>
      <w:r w:rsidR="00235226">
        <w:rPr>
          <w:rFonts w:ascii="Arial" w:hAnsi="Arial" w:cs="Arial"/>
          <w:color w:val="000000"/>
        </w:rPr>
        <w:t>C</w:t>
      </w:r>
      <w:r w:rsidR="00AF0310">
        <w:rPr>
          <w:rFonts w:ascii="Arial" w:hAnsi="Arial" w:cs="Arial"/>
          <w:color w:val="000000"/>
        </w:rPr>
        <w:t xml:space="preserve">hild(ren) shall be awarded to the surviving parent, unless the surviving parent is deemed unfit by the court. In the event that both parents are deceased, custody of the </w:t>
      </w:r>
      <w:r w:rsidR="00235226">
        <w:rPr>
          <w:rFonts w:ascii="Arial" w:hAnsi="Arial" w:cs="Arial"/>
          <w:color w:val="000000"/>
        </w:rPr>
        <w:t>C</w:t>
      </w:r>
      <w:r w:rsidR="00AF0310">
        <w:rPr>
          <w:rFonts w:ascii="Arial" w:hAnsi="Arial" w:cs="Arial"/>
          <w:color w:val="000000"/>
        </w:rPr>
        <w:t>hild(ren) shall be awarded to the appointed legal guardian</w:t>
      </w:r>
      <w:r w:rsidR="00FC4E42">
        <w:rPr>
          <w:rFonts w:ascii="Arial" w:hAnsi="Arial" w:cs="Arial"/>
          <w:color w:val="000000"/>
        </w:rPr>
        <w:t xml:space="preserve">(s) or other designated person(s) as stated in the will or as determined by the court. Both Parents agree to update their wills and estate plans to reflect their wishes for the care of their </w:t>
      </w:r>
      <w:r w:rsidR="00235226">
        <w:rPr>
          <w:rFonts w:ascii="Arial" w:hAnsi="Arial" w:cs="Arial"/>
          <w:color w:val="000000"/>
        </w:rPr>
        <w:t>C</w:t>
      </w:r>
      <w:r w:rsidR="00FC4E42">
        <w:rPr>
          <w:rFonts w:ascii="Arial" w:hAnsi="Arial" w:cs="Arial"/>
          <w:color w:val="000000"/>
        </w:rPr>
        <w:t>hild(ren) in the event of their death, and to promptly notify each other of modifications to these documents.</w:t>
      </w:r>
    </w:p>
    <w:p w14:paraId="690C3344" w14:textId="77777777" w:rsidR="00481D2D" w:rsidRDefault="00481D2D">
      <w:pPr>
        <w:rPr>
          <w:rFonts w:ascii="Arial" w:hAnsi="Arial" w:cs="Arial"/>
          <w:color w:val="000000"/>
        </w:rPr>
      </w:pPr>
    </w:p>
    <w:p w14:paraId="14179A29" w14:textId="0F21081E" w:rsidR="00481D2D" w:rsidRDefault="000D7BF3">
      <w:pPr>
        <w:rPr>
          <w:rFonts w:ascii="Arial" w:hAnsi="Arial" w:cs="Arial"/>
          <w:color w:val="000000"/>
        </w:rPr>
      </w:pPr>
      <w:r>
        <w:rPr>
          <w:rFonts w:ascii="Arial" w:hAnsi="Arial" w:cs="Arial"/>
          <w:b/>
          <w:bCs/>
          <w:color w:val="000000"/>
        </w:rPr>
        <w:t>XX.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41276A" w14:textId="3B91D00B" w:rsidR="008855A9" w:rsidRDefault="008855A9">
      <w:pPr>
        <w:rPr>
          <w:rFonts w:ascii="Arial" w:hAnsi="Arial" w:cs="Arial"/>
          <w:color w:val="000000"/>
        </w:rPr>
      </w:pPr>
    </w:p>
    <w:p w14:paraId="63E71B39" w14:textId="75CAA714" w:rsidR="008855A9" w:rsidRPr="0056515D" w:rsidRDefault="008855A9">
      <w:pPr>
        <w:rPr>
          <w:rFonts w:ascii="Arial" w:hAnsi="Arial" w:cs="Arial"/>
          <w:color w:val="000000"/>
        </w:rPr>
      </w:pPr>
      <w:r>
        <w:rPr>
          <w:rFonts w:ascii="Arial" w:hAnsi="Arial" w:cs="Arial"/>
          <w:b/>
          <w:bCs/>
          <w:color w:val="000000"/>
        </w:rPr>
        <w:t xml:space="preserve">XXI. GOVERNING LAW. </w:t>
      </w:r>
      <w:r w:rsidRPr="00DB3891">
        <w:rPr>
          <w:rFonts w:ascii="Arial" w:hAnsi="Arial" w:cs="Arial"/>
          <w:color w:val="000000"/>
        </w:rPr>
        <w:t xml:space="preserve">This </w:t>
      </w:r>
      <w:r w:rsidR="00DB3891" w:rsidRPr="00DB3891">
        <w:rPr>
          <w:rFonts w:ascii="Arial" w:hAnsi="Arial" w:cs="Arial"/>
          <w:color w:val="000000"/>
        </w:rPr>
        <w:t xml:space="preserve">document shall be governed by the laws of the </w:t>
      </w:r>
      <w:r w:rsidR="00135934">
        <w:rPr>
          <w:rFonts w:ascii="Arial" w:hAnsi="Arial" w:cs="Arial"/>
          <w:color w:val="000000"/>
        </w:rPr>
        <w:t>S</w:t>
      </w:r>
      <w:r w:rsidR="00DB3891" w:rsidRPr="00DB3891">
        <w:rPr>
          <w:rFonts w:ascii="Arial" w:hAnsi="Arial" w:cs="Arial"/>
          <w:color w:val="000000"/>
        </w:rPr>
        <w:t xml:space="preserve">tate of </w:t>
      </w:r>
      <w:r w:rsidR="007B050E">
        <w:rPr>
          <w:rFonts w:ascii="Arial" w:hAnsi="Arial" w:cs="Arial"/>
          <w:color w:val="000000"/>
        </w:rPr>
        <w:t>Indiana</w:t>
      </w:r>
      <w:r w:rsidR="00DB3891" w:rsidRPr="00DB3891">
        <w:rPr>
          <w:rFonts w:ascii="Arial" w:hAnsi="Arial" w:cs="Arial"/>
          <w:color w:val="000000"/>
        </w:rPr>
        <w:t>.</w:t>
      </w:r>
      <w:r>
        <w:rPr>
          <w:rFonts w:ascii="Arial" w:hAnsi="Arial" w:cs="Arial"/>
          <w:b/>
          <w:bCs/>
          <w:color w:val="000000"/>
        </w:rPr>
        <w:t xml:space="preserve"> </w:t>
      </w:r>
    </w:p>
    <w:p w14:paraId="6881E44B" w14:textId="77777777" w:rsidR="00481D2D" w:rsidRDefault="00481D2D">
      <w:pPr>
        <w:rPr>
          <w:rFonts w:ascii="Arial" w:hAnsi="Arial" w:cs="Arial"/>
          <w:color w:val="000000"/>
        </w:rPr>
      </w:pPr>
    </w:p>
    <w:p w14:paraId="74C630BF" w14:textId="71DA08E6" w:rsidR="00D043E9" w:rsidRDefault="000D7BF3" w:rsidP="008855A9">
      <w:pPr>
        <w:rPr>
          <w:rFonts w:ascii="Arial" w:hAnsi="Arial" w:cs="Arial"/>
          <w:color w:val="000000"/>
        </w:rPr>
      </w:pPr>
      <w:r>
        <w:rPr>
          <w:rFonts w:ascii="Arial" w:hAnsi="Arial" w:cs="Arial"/>
          <w:b/>
          <w:bCs/>
          <w:color w:val="000000"/>
        </w:rPr>
        <w:t>XX</w:t>
      </w:r>
      <w:r w:rsidR="00DB3891">
        <w:rPr>
          <w:rFonts w:ascii="Arial" w:hAnsi="Arial" w:cs="Arial"/>
          <w:b/>
          <w:bCs/>
          <w:color w:val="000000"/>
        </w:rPr>
        <w:t>I</w:t>
      </w:r>
      <w:r w:rsidR="00235226">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w:t>
      </w:r>
      <w:r w:rsidR="008855A9">
        <w:rPr>
          <w:rFonts w:ascii="Arial" w:hAnsi="Arial" w:cs="Arial"/>
          <w:color w:val="000000"/>
        </w:rPr>
        <w:br/>
      </w:r>
    </w:p>
    <w:tbl>
      <w:tblPr>
        <w:tblStyle w:val="TableGrid"/>
        <w:tblW w:w="0" w:type="auto"/>
        <w:tblLook w:val="04A0" w:firstRow="1" w:lastRow="0" w:firstColumn="1" w:lastColumn="0" w:noHBand="0" w:noVBand="1"/>
      </w:tblPr>
      <w:tblGrid>
        <w:gridCol w:w="9350"/>
      </w:tblGrid>
      <w:tr w:rsidR="008855A9" w14:paraId="3237E62C" w14:textId="77777777" w:rsidTr="008855A9">
        <w:trPr>
          <w:trHeight w:val="1178"/>
        </w:trPr>
        <w:tc>
          <w:tcPr>
            <w:tcW w:w="9350" w:type="dxa"/>
          </w:tcPr>
          <w:p w14:paraId="61B32FA6" w14:textId="2DA38D53" w:rsidR="008855A9" w:rsidRDefault="008855A9" w:rsidP="008855A9">
            <w:pPr>
              <w:rPr>
                <w:rFonts w:ascii="Arial" w:hAnsi="Arial" w:cs="Arial"/>
                <w:color w:val="000000"/>
              </w:rPr>
            </w:pPr>
          </w:p>
        </w:tc>
      </w:tr>
    </w:tbl>
    <w:p w14:paraId="7C41CD9C" w14:textId="77777777" w:rsidR="00481D2D" w:rsidRDefault="00481D2D">
      <w:pPr>
        <w:rPr>
          <w:rFonts w:ascii="Arial" w:hAnsi="Arial" w:cs="Arial"/>
          <w:color w:val="000000"/>
        </w:rPr>
      </w:pPr>
    </w:p>
    <w:p w14:paraId="0379D4EF" w14:textId="54945198" w:rsidR="00481D2D" w:rsidRDefault="000D7BF3">
      <w:r>
        <w:rPr>
          <w:rFonts w:ascii="Arial" w:hAnsi="Arial" w:cs="Arial"/>
          <w:b/>
          <w:bCs/>
          <w:color w:val="000000"/>
        </w:rPr>
        <w:t>XX</w:t>
      </w:r>
      <w:r w:rsidR="00235226">
        <w:rPr>
          <w:rFonts w:ascii="Arial" w:hAnsi="Arial" w:cs="Arial"/>
          <w:b/>
          <w:bCs/>
          <w:color w:val="000000"/>
        </w:rPr>
        <w:t>II</w:t>
      </w:r>
      <w:r w:rsidR="00DB3891">
        <w:rPr>
          <w:rFonts w:ascii="Arial" w:hAnsi="Arial" w:cs="Arial"/>
          <w:b/>
          <w:bCs/>
          <w:color w:val="000000"/>
        </w:rPr>
        <w:t>I</w:t>
      </w:r>
      <w:r>
        <w:rPr>
          <w:rFonts w:ascii="Arial" w:hAnsi="Arial" w:cs="Arial"/>
          <w:b/>
          <w:bCs/>
          <w:color w:val="000000"/>
        </w:rPr>
        <w:t>.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12A95D08" w:rsidR="00481D2D" w:rsidRDefault="000D7BF3">
      <w:r>
        <w:rPr>
          <w:rFonts w:ascii="Arial" w:hAnsi="Arial" w:cs="Arial"/>
          <w:b/>
          <w:bCs/>
          <w:color w:val="000000"/>
        </w:rPr>
        <w:t>XX</w:t>
      </w:r>
      <w:r w:rsidR="00235226">
        <w:rPr>
          <w:rFonts w:ascii="Arial" w:hAnsi="Arial" w:cs="Arial"/>
          <w:b/>
          <w:bCs/>
          <w:color w:val="000000"/>
        </w:rPr>
        <w:t>I</w:t>
      </w:r>
      <w:r w:rsidR="00DB3891">
        <w:rPr>
          <w:rFonts w:ascii="Arial" w:hAnsi="Arial" w:cs="Arial"/>
          <w:b/>
          <w:bCs/>
          <w:color w:val="000000"/>
        </w:rPr>
        <w:t>V</w:t>
      </w:r>
      <w:r>
        <w:rPr>
          <w:rFonts w:ascii="Arial" w:hAnsi="Arial" w:cs="Arial"/>
          <w:b/>
          <w:bCs/>
          <w:color w:val="000000"/>
        </w:rPr>
        <w:t>.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35FE3BB8" w:rsidR="00481D2D" w:rsidRDefault="008855A9">
      <w:r>
        <w:rPr>
          <w:rFonts w:ascii="Arial" w:hAnsi="Arial" w:cs="Arial"/>
          <w:b/>
          <w:bCs/>
          <w:color w:val="000000"/>
        </w:rPr>
        <w:t>Mother’s</w:t>
      </w:r>
      <w:r w:rsidR="000D7BF3">
        <w:rPr>
          <w:rFonts w:ascii="Arial" w:hAnsi="Arial" w:cs="Arial"/>
          <w:b/>
          <w:bCs/>
          <w:color w:val="000000"/>
        </w:rPr>
        <w:t xml:space="preserve"> Signature</w:t>
      </w:r>
      <w:r w:rsidR="000D7BF3">
        <w:rPr>
          <w:rFonts w:ascii="Arial" w:hAnsi="Arial" w:cs="Arial"/>
          <w:color w:val="000000"/>
        </w:rPr>
        <w:t xml:space="preserve">: </w:t>
      </w:r>
      <w:hyperlink r:id="rId6"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17258C05" w:rsidR="00481D2D" w:rsidRDefault="008855A9">
      <w:r>
        <w:rPr>
          <w:rFonts w:ascii="Arial" w:hAnsi="Arial" w:cs="Arial"/>
          <w:b/>
          <w:bCs/>
          <w:color w:val="000000"/>
        </w:rPr>
        <w:t>Father’s</w:t>
      </w:r>
      <w:r w:rsidR="000D7BF3">
        <w:rPr>
          <w:rFonts w:ascii="Arial" w:hAnsi="Arial" w:cs="Arial"/>
          <w:b/>
          <w:bCs/>
          <w:color w:val="000000"/>
        </w:rPr>
        <w:t xml:space="preserve"> Signature</w:t>
      </w:r>
      <w:r w:rsidR="000D7BF3">
        <w:rPr>
          <w:rFonts w:ascii="Arial" w:hAnsi="Arial" w:cs="Arial"/>
          <w:color w:val="000000"/>
        </w:rPr>
        <w:t xml:space="preserve">: </w:t>
      </w:r>
      <w:hyperlink r:id="rId7"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6ED8D779" w14:textId="40287B0E" w:rsidR="00481D2D" w:rsidRDefault="00481D2D" w:rsidP="00946D53">
      <w:pPr>
        <w:suppressAutoHyphens w:val="0"/>
        <w:rPr>
          <w:rFonts w:ascii="Arial" w:hAnsi="Arial" w:cs="Arial"/>
          <w:color w:val="000000"/>
        </w:rPr>
      </w:pP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58EB" w14:textId="77777777" w:rsidR="00F80282" w:rsidRDefault="00F80282">
      <w:r>
        <w:separator/>
      </w:r>
    </w:p>
  </w:endnote>
  <w:endnote w:type="continuationSeparator" w:id="0">
    <w:p w14:paraId="26866960" w14:textId="77777777" w:rsidR="00F80282" w:rsidRDefault="00F8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B95CA1"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AFFE" w14:textId="77777777" w:rsidR="00F80282" w:rsidRDefault="00F80282">
      <w:r>
        <w:rPr>
          <w:color w:val="000000"/>
        </w:rPr>
        <w:separator/>
      </w:r>
    </w:p>
  </w:footnote>
  <w:footnote w:type="continuationSeparator" w:id="0">
    <w:p w14:paraId="17D43B57" w14:textId="77777777" w:rsidR="00F80282" w:rsidRDefault="00F80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2D"/>
    <w:rsid w:val="00022BEC"/>
    <w:rsid w:val="00026F2E"/>
    <w:rsid w:val="00041F14"/>
    <w:rsid w:val="000C5F03"/>
    <w:rsid w:val="000D7BF3"/>
    <w:rsid w:val="000E43D5"/>
    <w:rsid w:val="00101AE1"/>
    <w:rsid w:val="00135934"/>
    <w:rsid w:val="00167E30"/>
    <w:rsid w:val="001764B3"/>
    <w:rsid w:val="001B79B4"/>
    <w:rsid w:val="00235226"/>
    <w:rsid w:val="002A1923"/>
    <w:rsid w:val="002E50D5"/>
    <w:rsid w:val="00303486"/>
    <w:rsid w:val="0037160C"/>
    <w:rsid w:val="00375509"/>
    <w:rsid w:val="0038123C"/>
    <w:rsid w:val="003C6CAB"/>
    <w:rsid w:val="00447226"/>
    <w:rsid w:val="00481D2D"/>
    <w:rsid w:val="00490F84"/>
    <w:rsid w:val="0049127D"/>
    <w:rsid w:val="004A1F14"/>
    <w:rsid w:val="004E3FEB"/>
    <w:rsid w:val="004F3B02"/>
    <w:rsid w:val="005029A0"/>
    <w:rsid w:val="005477FB"/>
    <w:rsid w:val="0056515D"/>
    <w:rsid w:val="006324BC"/>
    <w:rsid w:val="00663A18"/>
    <w:rsid w:val="006E676B"/>
    <w:rsid w:val="007933BD"/>
    <w:rsid w:val="007B050E"/>
    <w:rsid w:val="007F344D"/>
    <w:rsid w:val="00820919"/>
    <w:rsid w:val="008855A9"/>
    <w:rsid w:val="008C56E6"/>
    <w:rsid w:val="008D1166"/>
    <w:rsid w:val="00946169"/>
    <w:rsid w:val="00946D53"/>
    <w:rsid w:val="009554BA"/>
    <w:rsid w:val="00956B7A"/>
    <w:rsid w:val="00985D8D"/>
    <w:rsid w:val="009A0B47"/>
    <w:rsid w:val="00A47FEF"/>
    <w:rsid w:val="00AE37B3"/>
    <w:rsid w:val="00AF0310"/>
    <w:rsid w:val="00B15632"/>
    <w:rsid w:val="00B45549"/>
    <w:rsid w:val="00B83F6F"/>
    <w:rsid w:val="00B95CA1"/>
    <w:rsid w:val="00BD7949"/>
    <w:rsid w:val="00BE14C6"/>
    <w:rsid w:val="00BF159C"/>
    <w:rsid w:val="00C3332F"/>
    <w:rsid w:val="00C745C2"/>
    <w:rsid w:val="00C86A57"/>
    <w:rsid w:val="00CC50AB"/>
    <w:rsid w:val="00CF4901"/>
    <w:rsid w:val="00D043E9"/>
    <w:rsid w:val="00D827CC"/>
    <w:rsid w:val="00DA1415"/>
    <w:rsid w:val="00DB3891"/>
    <w:rsid w:val="00DD5419"/>
    <w:rsid w:val="00E52EEC"/>
    <w:rsid w:val="00ED28DD"/>
    <w:rsid w:val="00F51CC8"/>
    <w:rsid w:val="00F570CE"/>
    <w:rsid w:val="00F80282"/>
    <w:rsid w:val="00F86922"/>
    <w:rsid w:val="00FB1CAB"/>
    <w:rsid w:val="00FC4E42"/>
    <w:rsid w:val="00FD32BD"/>
    <w:rsid w:val="00FF0705"/>
    <w:rsid w:val="00FF4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A4A"/>
  <w15:docId w15:val="{08FC12D6-752D-7C4D-B268-8320A39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Hawaii Parenting Plan</vt:lpstr>
    </vt:vector>
  </TitlesOfParts>
  <Manager/>
  <Company/>
  <LinksUpToDate>false</LinksUpToDate>
  <CharactersWithSpaces>11427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Parenting Plan</dc:title>
  <dc:subject/>
  <dc:creator>eForms</dc:creator>
  <cp:keywords/>
  <dc:description/>
  <cp:lastModifiedBy>Rachel Reeves</cp:lastModifiedBy>
  <cp:revision>2</cp:revision>
  <cp:lastPrinted>2023-04-18T17:27:00Z</cp:lastPrinted>
  <dcterms:created xsi:type="dcterms:W3CDTF">2025-05-30T00:42:00Z</dcterms:created>
  <dcterms:modified xsi:type="dcterms:W3CDTF">2025-05-30T00:42:00Z</dcterms:modified>
  <cp:category/>
</cp:coreProperties>
</file>