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71F6" w14:textId="77777777" w:rsidR="00C756E1" w:rsidRDefault="00071A41">
      <w:pPr>
        <w:pStyle w:val="Title"/>
        <w:ind w:left="3412" w:right="3431"/>
        <w:rPr>
          <w:u w:val="none"/>
        </w:rPr>
      </w:pPr>
      <w:r>
        <w:rPr>
          <w:color w:val="FF0000"/>
          <w:u w:val="thick" w:color="FF0000"/>
        </w:rPr>
        <w:t>NOTICE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TO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QUIT</w:t>
      </w:r>
    </w:p>
    <w:p w14:paraId="67A4E805" w14:textId="77777777" w:rsidR="00C756E1" w:rsidRDefault="00071A41">
      <w:pPr>
        <w:pStyle w:val="Title"/>
        <w:spacing w:before="189"/>
        <w:rPr>
          <w:u w:val="none"/>
        </w:rPr>
      </w:pPr>
      <w:r>
        <w:rPr>
          <w:color w:val="FF0000"/>
          <w:u w:val="thick" w:color="FF0000"/>
        </w:rPr>
        <w:t>AND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DEMAND FOR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PAST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DUE RENT</w:t>
      </w:r>
    </w:p>
    <w:p w14:paraId="3C65F91C" w14:textId="77777777" w:rsidR="00C756E1" w:rsidRDefault="00071A41">
      <w:pPr>
        <w:spacing w:before="185" w:line="259" w:lineRule="auto"/>
        <w:ind w:left="100" w:right="117"/>
        <w:jc w:val="both"/>
        <w:rPr>
          <w:b/>
          <w:sz w:val="28"/>
        </w:rPr>
      </w:pPr>
      <w:r>
        <w:rPr>
          <w:b/>
          <w:sz w:val="28"/>
        </w:rPr>
        <w:t>TO THE TENANT(S) AND ALL OTHER PERSONS IN POSSESSION OF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PROPERTY/PREMISES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LOCATED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AT:</w:t>
      </w:r>
    </w:p>
    <w:p w14:paraId="2F12733A" w14:textId="77777777" w:rsidR="00C756E1" w:rsidRDefault="00071A41">
      <w:pPr>
        <w:tabs>
          <w:tab w:val="left" w:pos="4440"/>
          <w:tab w:val="left" w:pos="6983"/>
          <w:tab w:val="left" w:pos="9391"/>
        </w:tabs>
        <w:spacing w:before="154" w:line="259" w:lineRule="auto"/>
        <w:ind w:left="100" w:right="115"/>
        <w:jc w:val="both"/>
        <w:rPr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,</w:t>
      </w:r>
      <w:r>
        <w:rPr>
          <w:b/>
          <w:sz w:val="28"/>
          <w:u w:val="single"/>
        </w:rPr>
        <w:tab/>
      </w:r>
      <w:r>
        <w:rPr>
          <w:b/>
          <w:sz w:val="28"/>
        </w:rPr>
        <w:t>,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Oklahoma</w:t>
      </w:r>
      <w:r>
        <w:rPr>
          <w:sz w:val="28"/>
          <w:u w:val="single"/>
        </w:rPr>
        <w:tab/>
      </w:r>
      <w:r>
        <w:rPr>
          <w:spacing w:val="-3"/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(address)</w:t>
      </w:r>
    </w:p>
    <w:p w14:paraId="71DB398E" w14:textId="77777777" w:rsidR="00C756E1" w:rsidRDefault="00071A41">
      <w:pPr>
        <w:pStyle w:val="BodyText"/>
        <w:tabs>
          <w:tab w:val="left" w:pos="2522"/>
          <w:tab w:val="left" w:pos="5419"/>
        </w:tabs>
        <w:spacing w:line="259" w:lineRule="auto"/>
        <w:ind w:right="115"/>
      </w:pPr>
      <w:r>
        <w:rPr>
          <w:b/>
        </w:rPr>
        <w:t xml:space="preserve">PLEASE TAKE NOTICE </w:t>
      </w:r>
      <w:r>
        <w:t>that pursuant to the lease/rental agreement signed and</w:t>
      </w:r>
      <w:r>
        <w:rPr>
          <w:spacing w:val="1"/>
        </w:rPr>
        <w:t xml:space="preserve"> </w:t>
      </w:r>
      <w:r>
        <w:t>dated</w:t>
      </w:r>
      <w:r>
        <w:rPr>
          <w:u w:val="single"/>
        </w:rPr>
        <w:tab/>
      </w:r>
      <w:r>
        <w:t>, you took possession of the premises described above in</w:t>
      </w:r>
      <w:r>
        <w:rPr>
          <w:spacing w:val="1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payment of</w:t>
      </w:r>
      <w:r>
        <w:rPr>
          <w:spacing w:val="-1"/>
        </w:rPr>
        <w:t xml:space="preserve"> </w:t>
      </w:r>
      <w:r>
        <w:t>rent at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ab/>
      </w:r>
      <w:r>
        <w:t>per month.</w:t>
      </w:r>
    </w:p>
    <w:p w14:paraId="023BF35A" w14:textId="77777777" w:rsidR="00C756E1" w:rsidRDefault="00071A41">
      <w:pPr>
        <w:tabs>
          <w:tab w:val="left" w:pos="7453"/>
        </w:tabs>
        <w:spacing w:before="160"/>
        <w:ind w:left="100"/>
        <w:rPr>
          <w:sz w:val="28"/>
        </w:rPr>
      </w:pPr>
      <w:r>
        <w:rPr>
          <w:b/>
          <w:sz w:val="28"/>
        </w:rPr>
        <w:t>PLEASE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TAKE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FUTHER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NOTICE</w:t>
      </w:r>
      <w:r>
        <w:rPr>
          <w:b/>
          <w:spacing w:val="38"/>
          <w:sz w:val="28"/>
        </w:rPr>
        <w:t xml:space="preserve"> </w:t>
      </w:r>
      <w:r>
        <w:rPr>
          <w:sz w:val="28"/>
        </w:rPr>
        <w:t>that</w:t>
      </w:r>
      <w:r>
        <w:rPr>
          <w:spacing w:val="38"/>
          <w:sz w:val="28"/>
        </w:rPr>
        <w:t xml:space="preserve"> </w:t>
      </w:r>
      <w:r>
        <w:rPr>
          <w:sz w:val="28"/>
        </w:rPr>
        <w:t>there</w:t>
      </w:r>
      <w:r>
        <w:rPr>
          <w:spacing w:val="38"/>
          <w:sz w:val="28"/>
        </w:rPr>
        <w:t xml:space="preserve"> </w:t>
      </w:r>
      <w:r>
        <w:rPr>
          <w:sz w:val="28"/>
        </w:rPr>
        <w:t>is/are</w:t>
      </w:r>
      <w:r>
        <w:rPr>
          <w:sz w:val="28"/>
          <w:u w:val="single"/>
        </w:rPr>
        <w:tab/>
      </w:r>
      <w:r>
        <w:rPr>
          <w:sz w:val="28"/>
        </w:rPr>
        <w:t>month(s)</w:t>
      </w:r>
      <w:r>
        <w:rPr>
          <w:spacing w:val="33"/>
          <w:sz w:val="28"/>
        </w:rPr>
        <w:t xml:space="preserve"> </w:t>
      </w:r>
      <w:r>
        <w:rPr>
          <w:sz w:val="28"/>
        </w:rPr>
        <w:t>of</w:t>
      </w:r>
      <w:r>
        <w:rPr>
          <w:spacing w:val="40"/>
          <w:sz w:val="28"/>
        </w:rPr>
        <w:t xml:space="preserve"> </w:t>
      </w:r>
      <w:r>
        <w:rPr>
          <w:sz w:val="28"/>
        </w:rPr>
        <w:t>rent</w:t>
      </w:r>
    </w:p>
    <w:p w14:paraId="50F3736D" w14:textId="77777777" w:rsidR="00C756E1" w:rsidRDefault="00071A41">
      <w:pPr>
        <w:pStyle w:val="BodyText"/>
        <w:tabs>
          <w:tab w:val="left" w:pos="3724"/>
          <w:tab w:val="left" w:pos="7113"/>
          <w:tab w:val="left" w:pos="7467"/>
        </w:tabs>
        <w:spacing w:before="24" w:line="259" w:lineRule="auto"/>
        <w:ind w:right="116"/>
      </w:pPr>
      <w:r>
        <w:t>past</w:t>
      </w:r>
      <w:r>
        <w:rPr>
          <w:spacing w:val="27"/>
        </w:rPr>
        <w:t xml:space="preserve"> </w:t>
      </w:r>
      <w:r>
        <w:t>due,</w:t>
      </w:r>
      <w:r>
        <w:rPr>
          <w:spacing w:val="29"/>
        </w:rPr>
        <w:t xml:space="preserve"> </w:t>
      </w:r>
      <w:r>
        <w:t>unpaid,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delinquent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b/>
        </w:rPr>
        <w:t>sum</w:t>
      </w:r>
      <w:r>
        <w:rPr>
          <w:b/>
          <w:spacing w:val="24"/>
        </w:rPr>
        <w:t xml:space="preserve"> </w:t>
      </w:r>
      <w:r>
        <w:rPr>
          <w:b/>
        </w:rPr>
        <w:t>of</w:t>
      </w:r>
      <w:r>
        <w:rPr>
          <w:b/>
          <w:spacing w:val="29"/>
        </w:rPr>
        <w:t xml:space="preserve"> </w:t>
      </w:r>
      <w:r>
        <w:rPr>
          <w:b/>
        </w:rPr>
        <w:t>$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25"/>
        </w:rPr>
        <w:t xml:space="preserve"> </w:t>
      </w:r>
      <w:r>
        <w:t>representing</w:t>
      </w:r>
      <w:r>
        <w:rPr>
          <w:spacing w:val="23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period(s)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through</w:t>
      </w:r>
      <w:r>
        <w:rPr>
          <w:u w:val="single"/>
        </w:rPr>
        <w:tab/>
      </w:r>
      <w:r>
        <w:t>.</w:t>
      </w:r>
    </w:p>
    <w:p w14:paraId="269FEB20" w14:textId="77777777" w:rsidR="00C756E1" w:rsidRDefault="00071A41">
      <w:pPr>
        <w:pStyle w:val="BodyText"/>
        <w:tabs>
          <w:tab w:val="left" w:pos="9381"/>
        </w:tabs>
        <w:spacing w:line="259" w:lineRule="auto"/>
        <w:ind w:right="116"/>
      </w:pPr>
      <w:r>
        <w:rPr>
          <w:b/>
        </w:rPr>
        <w:t xml:space="preserve">PLEASE TAKE FURTHER NOTICE </w:t>
      </w:r>
      <w:r>
        <w:t xml:space="preserve">that within </w:t>
      </w:r>
      <w:r>
        <w:rPr>
          <w:b/>
        </w:rPr>
        <w:t xml:space="preserve">FIVE (5) </w:t>
      </w:r>
      <w:r>
        <w:t>days after service of</w:t>
      </w:r>
      <w:r>
        <w:rPr>
          <w:spacing w:val="-67"/>
        </w:rPr>
        <w:t xml:space="preserve"> </w:t>
      </w:r>
      <w:r>
        <w:t>this notice, you are required to pay the above sum in full OR quit the subject</w:t>
      </w:r>
      <w:r>
        <w:rPr>
          <w:spacing w:val="1"/>
        </w:rPr>
        <w:t xml:space="preserve"> </w:t>
      </w:r>
      <w:r>
        <w:t>property,</w:t>
      </w:r>
      <w:r>
        <w:rPr>
          <w:spacing w:val="-1"/>
        </w:rPr>
        <w:t xml:space="preserve"> </w:t>
      </w:r>
      <w:r>
        <w:t>i.e.</w:t>
      </w:r>
      <w:r>
        <w:rPr>
          <w:spacing w:val="2"/>
        </w:rPr>
        <w:t xml:space="preserve"> </w:t>
      </w:r>
      <w:r>
        <w:t>move</w:t>
      </w:r>
      <w:r>
        <w:rPr>
          <w:spacing w:val="-1"/>
        </w:rPr>
        <w:t xml:space="preserve"> </w:t>
      </w:r>
      <w:r>
        <w:t>out, and</w:t>
      </w:r>
      <w:r>
        <w:rPr>
          <w:spacing w:val="-1"/>
        </w:rPr>
        <w:t xml:space="preserve"> </w:t>
      </w:r>
      <w:r>
        <w:t>deliver</w:t>
      </w:r>
      <w:r>
        <w:rPr>
          <w:spacing w:val="-1"/>
        </w:rPr>
        <w:t xml:space="preserve"> </w:t>
      </w:r>
      <w:r>
        <w:t>possession of the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to</w:t>
      </w:r>
      <w:r>
        <w:rPr>
          <w:u w:val="single"/>
        </w:rPr>
        <w:tab/>
      </w:r>
      <w:r>
        <w:t>.</w:t>
      </w:r>
      <w:r>
        <w:rPr>
          <w:spacing w:val="-67"/>
        </w:rPr>
        <w:t xml:space="preserve"> </w:t>
      </w:r>
      <w:r>
        <w:t>Failure to pay the above amount in full OR failure to vacate the property within</w:t>
      </w:r>
      <w:r>
        <w:rPr>
          <w:spacing w:val="1"/>
        </w:rPr>
        <w:t xml:space="preserve"> </w:t>
      </w:r>
      <w:r>
        <w:rPr>
          <w:b/>
        </w:rPr>
        <w:t xml:space="preserve">FIVE (5) </w:t>
      </w:r>
      <w:r>
        <w:t>days as required by this notice will result in breach of the lease/rental</w:t>
      </w:r>
      <w:r>
        <w:rPr>
          <w:spacing w:val="1"/>
        </w:rPr>
        <w:t xml:space="preserve"> </w:t>
      </w:r>
      <w:r>
        <w:t>agreement and a Forcible Entry and Detainer lawsuit will be filed against you to</w:t>
      </w:r>
      <w:r>
        <w:rPr>
          <w:spacing w:val="1"/>
        </w:rPr>
        <w:t xml:space="preserve"> </w:t>
      </w:r>
      <w:r>
        <w:t>recover</w:t>
      </w:r>
      <w:r>
        <w:rPr>
          <w:spacing w:val="-3"/>
        </w:rPr>
        <w:t xml:space="preserve"> </w:t>
      </w:r>
      <w:r>
        <w:t>rent,</w:t>
      </w:r>
      <w:r>
        <w:rPr>
          <w:spacing w:val="-3"/>
        </w:rPr>
        <w:t xml:space="preserve"> </w:t>
      </w:r>
      <w:r>
        <w:t>damages,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attorney’s</w:t>
      </w:r>
      <w:r>
        <w:rPr>
          <w:spacing w:val="-1"/>
        </w:rPr>
        <w:t xml:space="preserve"> </w:t>
      </w:r>
      <w:r>
        <w:t>fees,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property.</w:t>
      </w:r>
    </w:p>
    <w:p w14:paraId="600C02E4" w14:textId="77777777" w:rsidR="00C756E1" w:rsidRDefault="00071A41">
      <w:pPr>
        <w:pStyle w:val="BodyText"/>
        <w:spacing w:before="158" w:line="259" w:lineRule="auto"/>
        <w:ind w:right="118"/>
      </w:pPr>
      <w:r>
        <w:t>THIS SERVES AS YOUR FIVE (5) DAY LEGAL NOTICE FOR FAILURE TO</w:t>
      </w:r>
      <w:r>
        <w:rPr>
          <w:spacing w:val="1"/>
        </w:rPr>
        <w:t xml:space="preserve"> </w:t>
      </w:r>
      <w:r>
        <w:t>PAY RENT AND COMPLIES WITH THE OKLAHOMA LANDLORD AND</w:t>
      </w:r>
      <w:r>
        <w:rPr>
          <w:spacing w:val="1"/>
        </w:rPr>
        <w:t xml:space="preserve"> </w:t>
      </w:r>
      <w:r>
        <w:t>TENTANT</w:t>
      </w:r>
      <w:r>
        <w:rPr>
          <w:spacing w:val="-2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131.</w:t>
      </w:r>
    </w:p>
    <w:p w14:paraId="47D7BD9E" w14:textId="77777777" w:rsidR="00C756E1" w:rsidRDefault="00071A41">
      <w:pPr>
        <w:pStyle w:val="BodyText"/>
        <w:spacing w:before="160" w:line="259" w:lineRule="auto"/>
        <w:ind w:right="118"/>
      </w:pPr>
      <w:r>
        <w:t>THE</w:t>
      </w:r>
      <w:r>
        <w:rPr>
          <w:spacing w:val="1"/>
        </w:rPr>
        <w:t xml:space="preserve"> </w:t>
      </w:r>
      <w:r>
        <w:t>LANDLORD</w:t>
      </w:r>
      <w:r>
        <w:rPr>
          <w:spacing w:val="1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RESERVES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REMEDIES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LEASE/RENTAL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APPLICABLE LAWS OF THE STATE OF OKLAHOMA INCLUDING BUT</w:t>
      </w:r>
      <w:r>
        <w:rPr>
          <w:spacing w:val="1"/>
        </w:rPr>
        <w:t xml:space="preserve"> </w:t>
      </w:r>
      <w:r>
        <w:t>NOT LIMITED TO DAMAGES FOR UNPAID RENT AND NOTHING HEREIN</w:t>
      </w:r>
      <w:r>
        <w:rPr>
          <w:spacing w:val="-67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WAIVER 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REMEDY.</w:t>
      </w:r>
    </w:p>
    <w:p w14:paraId="3A92399B" w14:textId="5412F711" w:rsidR="00C756E1" w:rsidRDefault="00071A41">
      <w:pPr>
        <w:pStyle w:val="BodyText"/>
        <w:tabs>
          <w:tab w:val="left" w:pos="4765"/>
          <w:tab w:val="left" w:pos="9368"/>
        </w:tabs>
        <w:spacing w:before="157" w:line="379" w:lineRule="auto"/>
        <w:ind w:right="209"/>
      </w:pPr>
      <w:r>
        <w:t>By:</w:t>
      </w:r>
      <w:hyperlink r:id="rId4" w:history="1">
        <w:r w:rsidRPr="00071A41">
          <w:rPr>
            <w:rStyle w:val="Hyperlink"/>
          </w:rPr>
          <w:tab/>
        </w:r>
      </w:hyperlink>
      <w:r>
        <w:t>Date:</w:t>
      </w:r>
      <w:r>
        <w:rPr>
          <w:u w:val="single"/>
        </w:rPr>
        <w:tab/>
      </w:r>
      <w:r>
        <w:t xml:space="preserve"> Title: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B8B5AB" w14:textId="77777777" w:rsidR="00C756E1" w:rsidRDefault="00C756E1">
      <w:pPr>
        <w:pStyle w:val="BodyText"/>
        <w:spacing w:before="0"/>
        <w:ind w:left="0"/>
        <w:jc w:val="left"/>
        <w:rPr>
          <w:sz w:val="20"/>
        </w:rPr>
      </w:pPr>
    </w:p>
    <w:p w14:paraId="471E2A1A" w14:textId="77777777" w:rsidR="00C756E1" w:rsidRDefault="00C756E1">
      <w:pPr>
        <w:pStyle w:val="BodyText"/>
        <w:spacing w:before="4"/>
        <w:ind w:left="0"/>
        <w:jc w:val="left"/>
        <w:rPr>
          <w:sz w:val="16"/>
        </w:rPr>
      </w:pPr>
    </w:p>
    <w:p w14:paraId="6B41FE23" w14:textId="77777777" w:rsidR="00C756E1" w:rsidRDefault="00071A41">
      <w:pPr>
        <w:pStyle w:val="BodyText"/>
        <w:tabs>
          <w:tab w:val="left" w:pos="2761"/>
          <w:tab w:val="left" w:pos="6584"/>
        </w:tabs>
        <w:spacing w:before="89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Oklahoma,</w:t>
      </w:r>
      <w:r>
        <w:rPr>
          <w:u w:val="single"/>
        </w:rPr>
        <w:tab/>
      </w:r>
      <w:r>
        <w:t>County</w:t>
      </w:r>
    </w:p>
    <w:sectPr w:rsidR="00C756E1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E1"/>
    <w:rsid w:val="00071A41"/>
    <w:rsid w:val="00392323"/>
    <w:rsid w:val="00C7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414C9"/>
  <w15:docId w15:val="{DAE5D9A0-372A-534C-8ECE-952EE46D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100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9"/>
      <w:ind w:left="1966" w:right="1987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1A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5-Day Notice to Quit Non-Payment</dc:title>
  <dc:creator>eForms</dc:creator>
  <cp:lastModifiedBy>Rachel Reeves</cp:lastModifiedBy>
  <cp:revision>2</cp:revision>
  <dcterms:created xsi:type="dcterms:W3CDTF">2025-09-30T23:44:00Z</dcterms:created>
  <dcterms:modified xsi:type="dcterms:W3CDTF">2025-09-30T23:44:00Z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2021-11-08T00:00:00Z</vt:filetime>
  </property>
</Properties>
</file>